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FE80CD" w14:textId="77777777" w:rsidR="00223F68" w:rsidRPr="001619EC" w:rsidRDefault="002013CD" w:rsidP="00CD6FCA">
      <w:pPr>
        <w:spacing w:after="0" w:line="360" w:lineRule="auto"/>
        <w:jc w:val="both"/>
        <w:rPr>
          <w:rFonts w:ascii="Book Antiqua" w:hAnsi="Book Antiqua" w:cs="Book Antiqua"/>
          <w:b/>
          <w:bCs/>
        </w:rPr>
      </w:pPr>
      <w:r w:rsidRPr="001619EC">
        <w:rPr>
          <w:noProof/>
          <w:lang w:eastAsia="pl-PL"/>
        </w:rPr>
        <w:drawing>
          <wp:anchor distT="0" distB="0" distL="114300" distR="114300" simplePos="0" relativeHeight="251657216" behindDoc="0" locked="0" layoutInCell="1" allowOverlap="1" wp14:anchorId="36E885A2" wp14:editId="115B56F2">
            <wp:simplePos x="0" y="0"/>
            <wp:positionH relativeFrom="column">
              <wp:posOffset>261620</wp:posOffset>
            </wp:positionH>
            <wp:positionV relativeFrom="paragraph">
              <wp:posOffset>-75565</wp:posOffset>
            </wp:positionV>
            <wp:extent cx="1704975" cy="819150"/>
            <wp:effectExtent l="0" t="0" r="9525" b="0"/>
            <wp:wrapSquare wrapText="bothSides"/>
            <wp:docPr id="3" name="Obraz 133" descr="logo-KFS-pole ochro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3" descr="logo-KFS-pole ochronn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71" t="39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3B8B" w:rsidRPr="001619EC">
        <w:rPr>
          <w:rFonts w:ascii="Book Antiqua" w:hAnsi="Book Antiqua" w:cs="Book Antiqua"/>
          <w:b/>
          <w:bCs/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78233324" wp14:editId="796DD2E0">
            <wp:simplePos x="0" y="0"/>
            <wp:positionH relativeFrom="margin">
              <wp:posOffset>3719830</wp:posOffset>
            </wp:positionH>
            <wp:positionV relativeFrom="margin">
              <wp:posOffset>-104140</wp:posOffset>
            </wp:positionV>
            <wp:extent cx="1352550" cy="845820"/>
            <wp:effectExtent l="0" t="0" r="0" b="0"/>
            <wp:wrapSquare wrapText="bothSides"/>
            <wp:docPr id="1" name="Obraz 1" descr="C:\Users\Dell\Desktop\logo pu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logo pup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3F68" w:rsidRPr="001619EC">
        <w:rPr>
          <w:rFonts w:ascii="Book Antiqua" w:hAnsi="Book Antiqua" w:cs="Book Antiqua"/>
          <w:b/>
          <w:bCs/>
        </w:rPr>
        <w:t xml:space="preserve">    </w:t>
      </w:r>
    </w:p>
    <w:p w14:paraId="319FF8D6" w14:textId="77777777" w:rsidR="00223F68" w:rsidRPr="001619EC" w:rsidRDefault="00223F68" w:rsidP="00CD6FCA">
      <w:pPr>
        <w:spacing w:after="0" w:line="360" w:lineRule="auto"/>
        <w:jc w:val="both"/>
        <w:rPr>
          <w:rFonts w:ascii="Book Antiqua" w:hAnsi="Book Antiqua" w:cs="Book Antiqua"/>
          <w:b/>
          <w:bCs/>
        </w:rPr>
      </w:pPr>
    </w:p>
    <w:p w14:paraId="611A04B4" w14:textId="77777777" w:rsidR="00223F68" w:rsidRPr="001619EC" w:rsidRDefault="00223F68" w:rsidP="00CD6FCA">
      <w:pPr>
        <w:spacing w:after="0" w:line="360" w:lineRule="auto"/>
        <w:jc w:val="both"/>
        <w:rPr>
          <w:rFonts w:ascii="Book Antiqua" w:hAnsi="Book Antiqua" w:cs="Book Antiqua"/>
          <w:b/>
          <w:bCs/>
        </w:rPr>
      </w:pPr>
    </w:p>
    <w:p w14:paraId="3E335ADC" w14:textId="77777777" w:rsidR="00223F68" w:rsidRPr="001619EC" w:rsidRDefault="00223F68" w:rsidP="00CD6FCA">
      <w:pPr>
        <w:spacing w:after="0" w:line="360" w:lineRule="auto"/>
        <w:jc w:val="both"/>
        <w:rPr>
          <w:rFonts w:ascii="Book Antiqua" w:hAnsi="Book Antiqua" w:cs="Book Antiqua"/>
          <w:b/>
          <w:bCs/>
          <w:sz w:val="26"/>
          <w:szCs w:val="26"/>
        </w:rPr>
      </w:pPr>
    </w:p>
    <w:p w14:paraId="53319239" w14:textId="77777777" w:rsidR="008F08F2" w:rsidRPr="001619EC" w:rsidRDefault="008F08F2" w:rsidP="00CD6FCA">
      <w:pPr>
        <w:spacing w:after="0" w:line="360" w:lineRule="auto"/>
        <w:jc w:val="both"/>
        <w:rPr>
          <w:rFonts w:ascii="Book Antiqua" w:hAnsi="Book Antiqua" w:cs="Book Antiqua"/>
          <w:b/>
          <w:bCs/>
          <w:sz w:val="26"/>
          <w:szCs w:val="26"/>
        </w:rPr>
      </w:pPr>
    </w:p>
    <w:p w14:paraId="2FC3688E" w14:textId="77777777" w:rsidR="00223F68" w:rsidRPr="001619EC" w:rsidRDefault="00223F68" w:rsidP="002D4BD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19EC">
        <w:rPr>
          <w:rFonts w:ascii="Times New Roman" w:hAnsi="Times New Roman" w:cs="Times New Roman"/>
          <w:b/>
          <w:bCs/>
          <w:sz w:val="24"/>
          <w:szCs w:val="24"/>
        </w:rPr>
        <w:t>Zasady ubiegania się o środki</w:t>
      </w:r>
      <w:r w:rsidR="008E2074" w:rsidRPr="001619EC">
        <w:rPr>
          <w:rFonts w:ascii="Times New Roman" w:hAnsi="Times New Roman" w:cs="Times New Roman"/>
          <w:b/>
          <w:bCs/>
          <w:sz w:val="24"/>
          <w:szCs w:val="24"/>
        </w:rPr>
        <w:t xml:space="preserve"> z Rezerwy </w:t>
      </w:r>
      <w:r w:rsidRPr="001619EC">
        <w:rPr>
          <w:rFonts w:ascii="Times New Roman" w:hAnsi="Times New Roman" w:cs="Times New Roman"/>
          <w:b/>
          <w:bCs/>
          <w:sz w:val="24"/>
          <w:szCs w:val="24"/>
        </w:rPr>
        <w:t xml:space="preserve">Krajowego Funduszu Szkoleniowego obowiązujące </w:t>
      </w:r>
      <w:r w:rsidRPr="001619EC">
        <w:rPr>
          <w:rFonts w:ascii="Times New Roman" w:hAnsi="Times New Roman" w:cs="Times New Roman"/>
          <w:b/>
          <w:bCs/>
          <w:sz w:val="24"/>
          <w:szCs w:val="24"/>
        </w:rPr>
        <w:br/>
        <w:t>w Powiatowym Urzędzi</w:t>
      </w:r>
      <w:r w:rsidR="006F28C3" w:rsidRPr="001619EC">
        <w:rPr>
          <w:rFonts w:ascii="Times New Roman" w:hAnsi="Times New Roman" w:cs="Times New Roman"/>
          <w:b/>
          <w:bCs/>
          <w:sz w:val="24"/>
          <w:szCs w:val="24"/>
        </w:rPr>
        <w:t>e Pracy w Kołobrzegu w 202</w:t>
      </w:r>
      <w:r w:rsidR="002013CD" w:rsidRPr="001619E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619EC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768ECCE0" w14:textId="77777777" w:rsidR="00223F68" w:rsidRPr="001619EC" w:rsidRDefault="00223F68" w:rsidP="00CD6FC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5F569D8B" w14:textId="77777777" w:rsidR="00223F68" w:rsidRPr="001619EC" w:rsidRDefault="00223F68" w:rsidP="00D41FD1">
      <w:pPr>
        <w:spacing w:after="0" w:line="360" w:lineRule="auto"/>
        <w:jc w:val="both"/>
        <w:rPr>
          <w:rFonts w:ascii="Times New Roman" w:hAnsi="Times New Roman" w:cs="Times New Roman"/>
          <w:b/>
          <w:bCs/>
          <w:lang w:eastAsia="pl-PL"/>
        </w:rPr>
      </w:pPr>
      <w:r w:rsidRPr="001619EC">
        <w:rPr>
          <w:rFonts w:ascii="Times New Roman" w:hAnsi="Times New Roman" w:cs="Times New Roman"/>
          <w:b/>
          <w:bCs/>
          <w:lang w:eastAsia="pl-PL"/>
        </w:rPr>
        <w:t>I</w:t>
      </w:r>
      <w:r w:rsidRPr="001619EC">
        <w:rPr>
          <w:rFonts w:ascii="Times New Roman" w:hAnsi="Times New Roman" w:cs="Times New Roman"/>
          <w:lang w:eastAsia="pl-PL"/>
        </w:rPr>
        <w:t xml:space="preserve">  </w:t>
      </w:r>
      <w:r w:rsidRPr="001619EC">
        <w:rPr>
          <w:rFonts w:ascii="Times New Roman" w:hAnsi="Times New Roman" w:cs="Times New Roman"/>
          <w:b/>
          <w:bCs/>
          <w:lang w:eastAsia="pl-PL"/>
        </w:rPr>
        <w:t>ZASADY OGÓLNE I  KRYTERIA OCENY WNIOSKÓW</w:t>
      </w:r>
    </w:p>
    <w:p w14:paraId="18E6B431" w14:textId="77777777" w:rsidR="00223F68" w:rsidRPr="001619EC" w:rsidRDefault="00223F68" w:rsidP="00D41FD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1"/>
          <w:szCs w:val="21"/>
          <w:lang w:eastAsia="pl-PL"/>
        </w:rPr>
      </w:pPr>
      <w:r w:rsidRPr="001619EC">
        <w:rPr>
          <w:rFonts w:ascii="Times New Roman" w:hAnsi="Times New Roman" w:cs="Times New Roman"/>
          <w:b/>
          <w:bCs/>
          <w:sz w:val="21"/>
          <w:szCs w:val="21"/>
          <w:lang w:eastAsia="pl-PL"/>
        </w:rPr>
        <w:t xml:space="preserve">1. </w:t>
      </w:r>
      <w:r w:rsidRPr="001619EC">
        <w:rPr>
          <w:rFonts w:ascii="Times New Roman" w:hAnsi="Times New Roman" w:cs="Times New Roman"/>
          <w:bCs/>
          <w:sz w:val="21"/>
          <w:szCs w:val="21"/>
          <w:lang w:eastAsia="pl-PL"/>
        </w:rPr>
        <w:t>Środki z</w:t>
      </w:r>
      <w:r w:rsidR="008E2074" w:rsidRPr="001619EC">
        <w:rPr>
          <w:rFonts w:ascii="Times New Roman" w:hAnsi="Times New Roman" w:cs="Times New Roman"/>
          <w:bCs/>
          <w:sz w:val="21"/>
          <w:szCs w:val="21"/>
          <w:lang w:eastAsia="pl-PL"/>
        </w:rPr>
        <w:t xml:space="preserve"> Rezerwy</w:t>
      </w:r>
      <w:r w:rsidRPr="001619EC">
        <w:rPr>
          <w:rFonts w:ascii="Times New Roman" w:hAnsi="Times New Roman" w:cs="Times New Roman"/>
          <w:bCs/>
          <w:sz w:val="21"/>
          <w:szCs w:val="21"/>
          <w:lang w:eastAsia="pl-PL"/>
        </w:rPr>
        <w:t xml:space="preserve"> Krajowego Funduszu Szkoleniowego (KFS) Starosta może przeznaczyć na finansowanie kosztów na rzecz kształcenia ustawicznego pracowników i pracodawców*.</w:t>
      </w:r>
      <w:r w:rsidRPr="001619EC">
        <w:rPr>
          <w:rFonts w:ascii="Times New Roman" w:hAnsi="Times New Roman" w:cs="Times New Roman"/>
          <w:b/>
          <w:bCs/>
          <w:sz w:val="21"/>
          <w:szCs w:val="21"/>
          <w:lang w:eastAsia="pl-PL"/>
        </w:rPr>
        <w:t xml:space="preserve"> </w:t>
      </w:r>
    </w:p>
    <w:p w14:paraId="659B7558" w14:textId="77777777" w:rsidR="003D2731" w:rsidRPr="001619EC" w:rsidRDefault="003D2731" w:rsidP="00D41FD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17F19DFE" w14:textId="77777777" w:rsidR="00223F68" w:rsidRPr="001619EC" w:rsidRDefault="00223F68" w:rsidP="00D41FD1">
      <w:pPr>
        <w:spacing w:after="0" w:line="360" w:lineRule="auto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1619EC">
        <w:rPr>
          <w:rFonts w:ascii="Times New Roman" w:hAnsi="Times New Roman" w:cs="Times New Roman"/>
          <w:b/>
          <w:bCs/>
          <w:sz w:val="21"/>
          <w:szCs w:val="21"/>
        </w:rPr>
        <w:t xml:space="preserve">2. </w:t>
      </w:r>
      <w:r w:rsidRPr="001619EC">
        <w:rPr>
          <w:rFonts w:ascii="Times New Roman" w:hAnsi="Times New Roman" w:cs="Times New Roman"/>
          <w:bCs/>
          <w:sz w:val="21"/>
          <w:szCs w:val="21"/>
        </w:rPr>
        <w:t>Zgodnie z Rozporządzeniem Ministra Pracy i Polityki Spo</w:t>
      </w:r>
      <w:r w:rsidR="0095707A" w:rsidRPr="001619EC">
        <w:rPr>
          <w:rFonts w:ascii="Times New Roman" w:hAnsi="Times New Roman" w:cs="Times New Roman"/>
          <w:bCs/>
          <w:sz w:val="21"/>
          <w:szCs w:val="21"/>
        </w:rPr>
        <w:t xml:space="preserve">łecznej z dnia 14 maja 2014 r. </w:t>
      </w:r>
      <w:r w:rsidR="0095707A" w:rsidRPr="001619EC">
        <w:rPr>
          <w:rFonts w:ascii="Times New Roman" w:hAnsi="Times New Roman" w:cs="Times New Roman"/>
          <w:bCs/>
          <w:sz w:val="21"/>
          <w:szCs w:val="21"/>
        </w:rPr>
        <w:br/>
      </w:r>
      <w:r w:rsidRPr="001619EC">
        <w:rPr>
          <w:rFonts w:ascii="Times New Roman" w:hAnsi="Times New Roman" w:cs="Times New Roman"/>
          <w:bCs/>
          <w:sz w:val="21"/>
          <w:szCs w:val="21"/>
        </w:rPr>
        <w:t xml:space="preserve">(tj. Dz. U. z 2018 poz. 117 ze zm.) przyznawania środków z </w:t>
      </w:r>
      <w:r w:rsidR="008E2074" w:rsidRPr="001619EC">
        <w:rPr>
          <w:rFonts w:ascii="Times New Roman" w:hAnsi="Times New Roman" w:cs="Times New Roman"/>
          <w:bCs/>
          <w:sz w:val="21"/>
          <w:szCs w:val="21"/>
        </w:rPr>
        <w:t xml:space="preserve">Rezerwy Krajowego Funduszu </w:t>
      </w:r>
      <w:r w:rsidRPr="001619EC">
        <w:rPr>
          <w:rFonts w:ascii="Times New Roman" w:hAnsi="Times New Roman" w:cs="Times New Roman"/>
          <w:bCs/>
          <w:sz w:val="21"/>
          <w:szCs w:val="21"/>
        </w:rPr>
        <w:t>Szkoleniowego przy rozpatrywaniu wniosków Starosta uwzględnia:</w:t>
      </w:r>
    </w:p>
    <w:p w14:paraId="2B46D7C4" w14:textId="77777777" w:rsidR="00223F68" w:rsidRPr="001619EC" w:rsidRDefault="00223F68" w:rsidP="00D41FD1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619EC">
        <w:rPr>
          <w:rFonts w:ascii="Times New Roman" w:hAnsi="Times New Roman" w:cs="Times New Roman"/>
          <w:sz w:val="21"/>
          <w:szCs w:val="21"/>
        </w:rPr>
        <w:t>a)</w:t>
      </w:r>
      <w:r w:rsidR="00A4214C" w:rsidRPr="001619EC">
        <w:rPr>
          <w:rFonts w:ascii="Times New Roman" w:hAnsi="Times New Roman" w:cs="Times New Roman"/>
          <w:sz w:val="21"/>
          <w:szCs w:val="21"/>
        </w:rPr>
        <w:t xml:space="preserve"> </w:t>
      </w:r>
      <w:r w:rsidRPr="001619EC">
        <w:rPr>
          <w:rFonts w:ascii="Times New Roman" w:hAnsi="Times New Roman" w:cs="Times New Roman"/>
          <w:sz w:val="21"/>
          <w:szCs w:val="21"/>
        </w:rPr>
        <w:t>zgodność dofinansowywanych działań z ustalonymi priorytetami</w:t>
      </w:r>
      <w:r w:rsidR="008E2074" w:rsidRPr="001619EC">
        <w:rPr>
          <w:rFonts w:ascii="Times New Roman" w:hAnsi="Times New Roman" w:cs="Times New Roman"/>
          <w:sz w:val="21"/>
          <w:szCs w:val="21"/>
        </w:rPr>
        <w:t xml:space="preserve"> Rady Rynku Pracy w ramach </w:t>
      </w:r>
      <w:r w:rsidRPr="001619EC">
        <w:rPr>
          <w:rFonts w:ascii="Times New Roman" w:hAnsi="Times New Roman" w:cs="Times New Roman"/>
          <w:sz w:val="21"/>
          <w:szCs w:val="21"/>
        </w:rPr>
        <w:t>wydatkowania środków</w:t>
      </w:r>
      <w:r w:rsidR="008E2074" w:rsidRPr="001619EC">
        <w:rPr>
          <w:rFonts w:ascii="Times New Roman" w:hAnsi="Times New Roman" w:cs="Times New Roman"/>
          <w:sz w:val="21"/>
          <w:szCs w:val="21"/>
        </w:rPr>
        <w:t xml:space="preserve"> z Rezerwy </w:t>
      </w:r>
      <w:r w:rsidRPr="001619EC">
        <w:rPr>
          <w:rFonts w:ascii="Times New Roman" w:hAnsi="Times New Roman" w:cs="Times New Roman"/>
          <w:sz w:val="21"/>
          <w:szCs w:val="21"/>
        </w:rPr>
        <w:t xml:space="preserve"> KFS na dany rok;</w:t>
      </w:r>
    </w:p>
    <w:p w14:paraId="57D04069" w14:textId="77777777" w:rsidR="00223F68" w:rsidRPr="001619EC" w:rsidRDefault="00223F68" w:rsidP="00D41FD1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619EC">
        <w:rPr>
          <w:rFonts w:ascii="Times New Roman" w:hAnsi="Times New Roman" w:cs="Times New Roman"/>
          <w:sz w:val="21"/>
          <w:szCs w:val="21"/>
        </w:rPr>
        <w:t>b)</w:t>
      </w:r>
      <w:r w:rsidR="00A4214C" w:rsidRPr="001619EC">
        <w:rPr>
          <w:rFonts w:ascii="Times New Roman" w:hAnsi="Times New Roman" w:cs="Times New Roman"/>
          <w:sz w:val="21"/>
          <w:szCs w:val="21"/>
        </w:rPr>
        <w:t xml:space="preserve"> </w:t>
      </w:r>
      <w:r w:rsidRPr="001619EC">
        <w:rPr>
          <w:rFonts w:ascii="Times New Roman" w:hAnsi="Times New Roman" w:cs="Times New Roman"/>
          <w:sz w:val="21"/>
          <w:szCs w:val="21"/>
        </w:rPr>
        <w:t>zgodność kompetencji nabywanych przez uczestników kształcenia ustawicznego z potrzebami lokalnego lub regionalnego rynku pracy;</w:t>
      </w:r>
    </w:p>
    <w:p w14:paraId="6B43DD8D" w14:textId="77777777" w:rsidR="00223F68" w:rsidRPr="001619EC" w:rsidRDefault="00223F68" w:rsidP="00D41FD1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619EC">
        <w:rPr>
          <w:rFonts w:ascii="Times New Roman" w:hAnsi="Times New Roman" w:cs="Times New Roman"/>
          <w:sz w:val="21"/>
          <w:szCs w:val="21"/>
        </w:rPr>
        <w:t>c)</w:t>
      </w:r>
      <w:r w:rsidR="002013CD" w:rsidRPr="001619EC">
        <w:rPr>
          <w:rFonts w:ascii="Times New Roman" w:hAnsi="Times New Roman" w:cs="Times New Roman"/>
          <w:sz w:val="21"/>
          <w:szCs w:val="21"/>
        </w:rPr>
        <w:t xml:space="preserve"> </w:t>
      </w:r>
      <w:r w:rsidRPr="001619EC">
        <w:rPr>
          <w:rFonts w:ascii="Times New Roman" w:hAnsi="Times New Roman" w:cs="Times New Roman"/>
          <w:sz w:val="21"/>
          <w:szCs w:val="21"/>
        </w:rPr>
        <w:t>koszty usługi kształcenia ustawicznego wskazanej d</w:t>
      </w:r>
      <w:r w:rsidR="002013CD" w:rsidRPr="001619EC">
        <w:rPr>
          <w:rFonts w:ascii="Times New Roman" w:hAnsi="Times New Roman" w:cs="Times New Roman"/>
          <w:sz w:val="21"/>
          <w:szCs w:val="21"/>
        </w:rPr>
        <w:t>o sfinansowania ze środków KFS w porównaniu z </w:t>
      </w:r>
      <w:r w:rsidRPr="001619EC">
        <w:rPr>
          <w:rFonts w:ascii="Times New Roman" w:hAnsi="Times New Roman" w:cs="Times New Roman"/>
          <w:sz w:val="21"/>
          <w:szCs w:val="21"/>
        </w:rPr>
        <w:t>kosztami podobnych usług dostępnych na rynku;</w:t>
      </w:r>
    </w:p>
    <w:p w14:paraId="25974929" w14:textId="77777777" w:rsidR="00223F68" w:rsidRPr="001619EC" w:rsidRDefault="00223F68" w:rsidP="00D41FD1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619EC">
        <w:rPr>
          <w:rFonts w:ascii="Times New Roman" w:hAnsi="Times New Roman" w:cs="Times New Roman"/>
          <w:sz w:val="21"/>
          <w:szCs w:val="21"/>
        </w:rPr>
        <w:t>d)</w:t>
      </w:r>
      <w:r w:rsidR="00A4214C" w:rsidRPr="001619EC">
        <w:rPr>
          <w:rFonts w:ascii="Times New Roman" w:hAnsi="Times New Roman" w:cs="Times New Roman"/>
          <w:sz w:val="21"/>
          <w:szCs w:val="21"/>
        </w:rPr>
        <w:t xml:space="preserve"> </w:t>
      </w:r>
      <w:r w:rsidRPr="001619EC">
        <w:rPr>
          <w:rFonts w:ascii="Times New Roman" w:hAnsi="Times New Roman" w:cs="Times New Roman"/>
          <w:sz w:val="21"/>
          <w:szCs w:val="21"/>
        </w:rPr>
        <w:t>posiadanie przez realizatora usługi kształcenia ustawicznego finansowanej ze środków KFS certyfikatów jakości oferowanych usług kształcenia ustawicznego;</w:t>
      </w:r>
    </w:p>
    <w:p w14:paraId="37DE62C4" w14:textId="77777777" w:rsidR="00223F68" w:rsidRPr="001619EC" w:rsidRDefault="00223F68" w:rsidP="00D41FD1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619EC">
        <w:rPr>
          <w:rFonts w:ascii="Times New Roman" w:hAnsi="Times New Roman" w:cs="Times New Roman"/>
          <w:sz w:val="21"/>
          <w:szCs w:val="21"/>
        </w:rPr>
        <w:t>e)</w:t>
      </w:r>
      <w:r w:rsidR="00A4214C" w:rsidRPr="001619EC">
        <w:rPr>
          <w:rFonts w:ascii="Times New Roman" w:hAnsi="Times New Roman" w:cs="Times New Roman"/>
          <w:sz w:val="21"/>
          <w:szCs w:val="21"/>
        </w:rPr>
        <w:t xml:space="preserve"> </w:t>
      </w:r>
      <w:r w:rsidRPr="001619EC">
        <w:rPr>
          <w:rFonts w:ascii="Times New Roman" w:hAnsi="Times New Roman" w:cs="Times New Roman"/>
          <w:sz w:val="21"/>
          <w:szCs w:val="21"/>
        </w:rPr>
        <w:t>w przypadku kursów – posiadanie przez realizatora usługi kształcenia ustawicznego dokumentu, na podstawie którego prowadzi on pozaszkolne formy kształcenia ustawicznego;</w:t>
      </w:r>
    </w:p>
    <w:p w14:paraId="697FCDDF" w14:textId="77777777" w:rsidR="00223F68" w:rsidRPr="001619EC" w:rsidRDefault="00223F68" w:rsidP="00D41FD1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619EC">
        <w:rPr>
          <w:rFonts w:ascii="Times New Roman" w:hAnsi="Times New Roman" w:cs="Times New Roman"/>
          <w:sz w:val="21"/>
          <w:szCs w:val="21"/>
        </w:rPr>
        <w:t>f)</w:t>
      </w:r>
      <w:r w:rsidR="00A4214C" w:rsidRPr="001619EC">
        <w:rPr>
          <w:rFonts w:ascii="Times New Roman" w:hAnsi="Times New Roman" w:cs="Times New Roman"/>
          <w:sz w:val="21"/>
          <w:szCs w:val="21"/>
        </w:rPr>
        <w:t xml:space="preserve"> </w:t>
      </w:r>
      <w:r w:rsidRPr="001619EC">
        <w:rPr>
          <w:rFonts w:ascii="Times New Roman" w:hAnsi="Times New Roman" w:cs="Times New Roman"/>
          <w:sz w:val="21"/>
          <w:szCs w:val="21"/>
        </w:rPr>
        <w:t>plany dotyczące dalszego zatrudnienia osób, które będą objęte kształceniem ustawicznym finansowanym ze środków KFS;</w:t>
      </w:r>
    </w:p>
    <w:p w14:paraId="6709C797" w14:textId="77777777" w:rsidR="00223F68" w:rsidRPr="001619EC" w:rsidRDefault="00223F68" w:rsidP="00D41FD1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619EC">
        <w:rPr>
          <w:rFonts w:ascii="Times New Roman" w:hAnsi="Times New Roman" w:cs="Times New Roman"/>
          <w:sz w:val="21"/>
          <w:szCs w:val="21"/>
        </w:rPr>
        <w:t>g)</w:t>
      </w:r>
      <w:r w:rsidR="00A4214C" w:rsidRPr="001619EC">
        <w:rPr>
          <w:rFonts w:ascii="Times New Roman" w:hAnsi="Times New Roman" w:cs="Times New Roman"/>
          <w:sz w:val="21"/>
          <w:szCs w:val="21"/>
        </w:rPr>
        <w:t xml:space="preserve"> </w:t>
      </w:r>
      <w:r w:rsidRPr="001619EC">
        <w:rPr>
          <w:rFonts w:ascii="Times New Roman" w:hAnsi="Times New Roman" w:cs="Times New Roman"/>
          <w:sz w:val="21"/>
          <w:szCs w:val="21"/>
        </w:rPr>
        <w:t>możliwość sfinansowania ze środków KFS działań określonych we wniosku, z uwzględnieniem limitów, o których mowa w art. 109 ust. 2k i 2m ustawy.</w:t>
      </w:r>
    </w:p>
    <w:p w14:paraId="7D3AD50D" w14:textId="15475D23" w:rsidR="00223F68" w:rsidRPr="001619EC" w:rsidRDefault="00223F68" w:rsidP="00D41FD1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1"/>
          <w:szCs w:val="21"/>
          <w:lang w:eastAsia="pl-PL"/>
        </w:rPr>
      </w:pPr>
      <w:r w:rsidRPr="001619EC"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* </w:t>
      </w:r>
      <w:r w:rsidRPr="001619EC">
        <w:rPr>
          <w:rFonts w:ascii="Times New Roman" w:hAnsi="Times New Roman" w:cs="Times New Roman"/>
          <w:i/>
          <w:iCs/>
          <w:sz w:val="21"/>
          <w:szCs w:val="21"/>
          <w:lang w:eastAsia="pl-PL"/>
        </w:rPr>
        <w:t>Pracodawca to jednostka organizacyjna, chociażby nie posiadała osobowości prawnej, a także osoba fizyczna, jeżeli zatrudnia pracowników. Nie jest pracodawcą osoba prowadząca działalność gospodarczą niezatrudniają</w:t>
      </w:r>
      <w:r w:rsidR="00390233" w:rsidRPr="001619EC">
        <w:rPr>
          <w:rFonts w:ascii="Times New Roman" w:hAnsi="Times New Roman" w:cs="Times New Roman"/>
          <w:i/>
          <w:iCs/>
          <w:sz w:val="21"/>
          <w:szCs w:val="21"/>
          <w:lang w:eastAsia="pl-PL"/>
        </w:rPr>
        <w:t xml:space="preserve">ca </w:t>
      </w:r>
      <w:r w:rsidRPr="001619EC">
        <w:rPr>
          <w:rFonts w:ascii="Times New Roman" w:hAnsi="Times New Roman" w:cs="Times New Roman"/>
          <w:i/>
          <w:iCs/>
          <w:sz w:val="21"/>
          <w:szCs w:val="21"/>
          <w:lang w:eastAsia="pl-PL"/>
        </w:rPr>
        <w:t>żadnego pracownika</w:t>
      </w:r>
      <w:r w:rsidR="00390233" w:rsidRPr="001619EC">
        <w:rPr>
          <w:rFonts w:ascii="Times New Roman" w:hAnsi="Times New Roman" w:cs="Times New Roman"/>
          <w:i/>
          <w:iCs/>
          <w:sz w:val="21"/>
          <w:szCs w:val="21"/>
          <w:lang w:eastAsia="pl-PL"/>
        </w:rPr>
        <w:t>,</w:t>
      </w:r>
      <w:r w:rsidRPr="001619EC">
        <w:rPr>
          <w:rFonts w:ascii="Times New Roman" w:hAnsi="Times New Roman" w:cs="Times New Roman"/>
          <w:i/>
          <w:iCs/>
          <w:sz w:val="21"/>
          <w:szCs w:val="21"/>
          <w:lang w:eastAsia="pl-PL"/>
        </w:rPr>
        <w:t xml:space="preserve"> w związku z czym nie może ona korzystać ze środków Krajowego Funduszu Szkoleniowego. </w:t>
      </w:r>
      <w:r w:rsidR="00A4214C" w:rsidRPr="001619EC">
        <w:rPr>
          <w:rFonts w:ascii="Times New Roman" w:hAnsi="Times New Roman" w:cs="Times New Roman"/>
          <w:i/>
          <w:iCs/>
          <w:sz w:val="21"/>
          <w:szCs w:val="21"/>
          <w:lang w:eastAsia="pl-PL"/>
        </w:rPr>
        <w:t>Ś</w:t>
      </w:r>
      <w:r w:rsidRPr="001619EC">
        <w:rPr>
          <w:rFonts w:ascii="Times New Roman" w:hAnsi="Times New Roman" w:cs="Times New Roman"/>
          <w:i/>
          <w:iCs/>
          <w:sz w:val="21"/>
          <w:szCs w:val="21"/>
          <w:lang w:eastAsia="pl-PL"/>
        </w:rPr>
        <w:t xml:space="preserve">rodki KFS przekazane pracodawcom prowadzącym działalność gospodarczą </w:t>
      </w:r>
      <w:r w:rsidR="00390233" w:rsidRPr="001619EC">
        <w:rPr>
          <w:rFonts w:ascii="Times New Roman" w:hAnsi="Times New Roman" w:cs="Times New Roman"/>
          <w:i/>
          <w:iCs/>
          <w:sz w:val="21"/>
          <w:szCs w:val="21"/>
          <w:lang w:eastAsia="pl-PL"/>
        </w:rPr>
        <w:t xml:space="preserve">             </w:t>
      </w:r>
      <w:r w:rsidRPr="001619EC">
        <w:rPr>
          <w:rFonts w:ascii="Times New Roman" w:hAnsi="Times New Roman" w:cs="Times New Roman"/>
          <w:i/>
          <w:iCs/>
          <w:sz w:val="21"/>
          <w:szCs w:val="21"/>
          <w:lang w:eastAsia="pl-PL"/>
        </w:rPr>
        <w:t xml:space="preserve">w rozumieniu prawa konkurencji UE, stanowią pomoc de </w:t>
      </w:r>
      <w:proofErr w:type="spellStart"/>
      <w:r w:rsidRPr="001619EC">
        <w:rPr>
          <w:rFonts w:ascii="Times New Roman" w:hAnsi="Times New Roman" w:cs="Times New Roman"/>
          <w:i/>
          <w:iCs/>
          <w:sz w:val="21"/>
          <w:szCs w:val="21"/>
          <w:lang w:eastAsia="pl-PL"/>
        </w:rPr>
        <w:t>minimis</w:t>
      </w:r>
      <w:proofErr w:type="spellEnd"/>
      <w:r w:rsidRPr="001619EC">
        <w:rPr>
          <w:rFonts w:ascii="Times New Roman" w:hAnsi="Times New Roman" w:cs="Times New Roman"/>
          <w:i/>
          <w:iCs/>
          <w:sz w:val="21"/>
          <w:szCs w:val="21"/>
          <w:lang w:eastAsia="pl-PL"/>
        </w:rPr>
        <w:t>.</w:t>
      </w:r>
    </w:p>
    <w:p w14:paraId="550C54D3" w14:textId="77777777" w:rsidR="003D2731" w:rsidRPr="001619EC" w:rsidRDefault="003D2731" w:rsidP="00D41FD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551EFB4B" w14:textId="77777777" w:rsidR="00223F68" w:rsidRPr="001619EC" w:rsidRDefault="00223F68" w:rsidP="00D41FD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1619EC">
        <w:rPr>
          <w:rFonts w:ascii="Times New Roman" w:hAnsi="Times New Roman" w:cs="Times New Roman"/>
          <w:b/>
          <w:bCs/>
          <w:sz w:val="21"/>
          <w:szCs w:val="21"/>
        </w:rPr>
        <w:t xml:space="preserve">3. W przypadku dużego zainteresowania środkami KFS Starosta zastrzega sobie prawo do wprowadzenia dodatkowych kryteriów tj.: w pierwszej kolejności będą brane pod uwagę wnioski pracodawców niekorzystających do tej pory ze środków KFS oraz mikroprzedsiębiorstwa. </w:t>
      </w:r>
      <w:r w:rsidRPr="001619EC">
        <w:rPr>
          <w:rFonts w:ascii="Times New Roman" w:hAnsi="Times New Roman" w:cs="Times New Roman"/>
          <w:b/>
          <w:bCs/>
          <w:sz w:val="21"/>
          <w:szCs w:val="21"/>
        </w:rPr>
        <w:br/>
        <w:t>W ramach prowadzonej analizy i ocen</w:t>
      </w:r>
      <w:r w:rsidR="00947456" w:rsidRPr="001619EC">
        <w:rPr>
          <w:rFonts w:ascii="Times New Roman" w:hAnsi="Times New Roman" w:cs="Times New Roman"/>
          <w:b/>
          <w:bCs/>
          <w:sz w:val="21"/>
          <w:szCs w:val="21"/>
        </w:rPr>
        <w:t xml:space="preserve">y składanych wniosków Starosta </w:t>
      </w:r>
      <w:r w:rsidR="002013CD" w:rsidRPr="001619EC">
        <w:rPr>
          <w:rFonts w:ascii="Times New Roman" w:hAnsi="Times New Roman" w:cs="Times New Roman"/>
          <w:b/>
          <w:bCs/>
          <w:sz w:val="21"/>
          <w:szCs w:val="21"/>
        </w:rPr>
        <w:t>K</w:t>
      </w:r>
      <w:r w:rsidRPr="001619EC">
        <w:rPr>
          <w:rFonts w:ascii="Times New Roman" w:hAnsi="Times New Roman" w:cs="Times New Roman"/>
          <w:b/>
          <w:bCs/>
          <w:sz w:val="21"/>
          <w:szCs w:val="21"/>
        </w:rPr>
        <w:t>ołobrzeski dodatkowo weźmie także pod uwagę następujące kryteria:</w:t>
      </w:r>
    </w:p>
    <w:p w14:paraId="209B4184" w14:textId="2E8B3121" w:rsidR="00223F68" w:rsidRPr="001619EC" w:rsidRDefault="00223F68" w:rsidP="00D41FD1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619EC">
        <w:rPr>
          <w:rFonts w:ascii="Times New Roman" w:hAnsi="Times New Roman" w:cs="Times New Roman"/>
          <w:b/>
          <w:bCs/>
          <w:sz w:val="21"/>
          <w:szCs w:val="21"/>
        </w:rPr>
        <w:lastRenderedPageBreak/>
        <w:t>a)</w:t>
      </w:r>
      <w:r w:rsidR="00A4214C" w:rsidRPr="001619EC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1619EC">
        <w:rPr>
          <w:rFonts w:ascii="Times New Roman" w:hAnsi="Times New Roman" w:cs="Times New Roman"/>
          <w:sz w:val="21"/>
          <w:szCs w:val="21"/>
        </w:rPr>
        <w:t>korzystanie pracodawcy ze środków K</w:t>
      </w:r>
      <w:r w:rsidR="002013CD" w:rsidRPr="001619EC">
        <w:rPr>
          <w:rFonts w:ascii="Times New Roman" w:hAnsi="Times New Roman" w:cs="Times New Roman"/>
          <w:sz w:val="21"/>
          <w:szCs w:val="21"/>
        </w:rPr>
        <w:t xml:space="preserve">rajowego Funduszu Szkoleniowego </w:t>
      </w:r>
      <w:r w:rsidRPr="001619EC">
        <w:rPr>
          <w:rFonts w:ascii="Times New Roman" w:hAnsi="Times New Roman" w:cs="Times New Roman"/>
          <w:sz w:val="21"/>
          <w:szCs w:val="21"/>
        </w:rPr>
        <w:t>w latach</w:t>
      </w:r>
      <w:r w:rsidR="00F476F7" w:rsidRPr="001619EC">
        <w:rPr>
          <w:rFonts w:ascii="Times New Roman" w:hAnsi="Times New Roman" w:cs="Times New Roman"/>
          <w:sz w:val="21"/>
          <w:szCs w:val="21"/>
        </w:rPr>
        <w:t xml:space="preserve"> </w:t>
      </w:r>
      <w:bookmarkStart w:id="0" w:name="_GoBack"/>
      <w:r w:rsidR="00F476F7" w:rsidRPr="001619EC">
        <w:rPr>
          <w:rFonts w:ascii="Times New Roman" w:hAnsi="Times New Roman" w:cs="Times New Roman"/>
          <w:b/>
          <w:sz w:val="21"/>
          <w:szCs w:val="21"/>
        </w:rPr>
        <w:t>20</w:t>
      </w:r>
      <w:r w:rsidR="00390233" w:rsidRPr="001619EC">
        <w:rPr>
          <w:rFonts w:ascii="Times New Roman" w:hAnsi="Times New Roman" w:cs="Times New Roman"/>
          <w:b/>
          <w:sz w:val="21"/>
          <w:szCs w:val="21"/>
        </w:rPr>
        <w:t>20</w:t>
      </w:r>
      <w:r w:rsidR="00F476F7" w:rsidRPr="001619EC">
        <w:rPr>
          <w:rFonts w:ascii="Times New Roman" w:hAnsi="Times New Roman" w:cs="Times New Roman"/>
          <w:b/>
          <w:sz w:val="21"/>
          <w:szCs w:val="21"/>
        </w:rPr>
        <w:t>-202</w:t>
      </w:r>
      <w:r w:rsidR="002013CD" w:rsidRPr="001619EC">
        <w:rPr>
          <w:rFonts w:ascii="Times New Roman" w:hAnsi="Times New Roman" w:cs="Times New Roman"/>
          <w:b/>
          <w:sz w:val="21"/>
          <w:szCs w:val="21"/>
        </w:rPr>
        <w:t>4</w:t>
      </w:r>
      <w:r w:rsidRPr="001619EC">
        <w:rPr>
          <w:rFonts w:ascii="Times New Roman" w:hAnsi="Times New Roman" w:cs="Times New Roman"/>
          <w:b/>
          <w:sz w:val="21"/>
          <w:szCs w:val="21"/>
        </w:rPr>
        <w:t>,</w:t>
      </w:r>
      <w:r w:rsidRPr="001619EC">
        <w:rPr>
          <w:rFonts w:ascii="Times New Roman" w:hAnsi="Times New Roman" w:cs="Times New Roman"/>
          <w:sz w:val="21"/>
          <w:szCs w:val="21"/>
        </w:rPr>
        <w:t xml:space="preserve"> </w:t>
      </w:r>
      <w:bookmarkEnd w:id="0"/>
      <w:r w:rsidRPr="001619EC">
        <w:rPr>
          <w:rFonts w:ascii="Times New Roman" w:hAnsi="Times New Roman" w:cs="Times New Roman"/>
          <w:sz w:val="21"/>
          <w:szCs w:val="21"/>
        </w:rPr>
        <w:t>współpraca z urzędem w ramach realizacji i r</w:t>
      </w:r>
      <w:r w:rsidR="002013CD" w:rsidRPr="001619EC">
        <w:rPr>
          <w:rFonts w:ascii="Times New Roman" w:hAnsi="Times New Roman" w:cs="Times New Roman"/>
          <w:sz w:val="21"/>
          <w:szCs w:val="21"/>
        </w:rPr>
        <w:t>ozliczania dotychczasowych umów;</w:t>
      </w:r>
    </w:p>
    <w:p w14:paraId="7F2D338D" w14:textId="77777777" w:rsidR="00223F68" w:rsidRPr="001619EC" w:rsidRDefault="00223F68" w:rsidP="00D41FD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1619EC">
        <w:rPr>
          <w:rFonts w:ascii="Times New Roman" w:hAnsi="Times New Roman" w:cs="Times New Roman"/>
          <w:b/>
          <w:bCs/>
          <w:sz w:val="21"/>
          <w:szCs w:val="21"/>
        </w:rPr>
        <w:t xml:space="preserve">b) </w:t>
      </w:r>
      <w:r w:rsidRPr="001619EC">
        <w:rPr>
          <w:rFonts w:ascii="Times New Roman" w:hAnsi="Times New Roman" w:cs="Times New Roman"/>
          <w:b/>
          <w:bCs/>
          <w:sz w:val="21"/>
          <w:szCs w:val="21"/>
          <w:u w:val="single"/>
        </w:rPr>
        <w:t>maksymalna wysokość dofinansowania</w:t>
      </w:r>
      <w:r w:rsidRPr="001619EC">
        <w:rPr>
          <w:rFonts w:ascii="Times New Roman" w:hAnsi="Times New Roman" w:cs="Times New Roman"/>
          <w:sz w:val="21"/>
          <w:szCs w:val="21"/>
        </w:rPr>
        <w:t xml:space="preserve"> kształcenia ustawicznego o jakie ubiega się pracodawca nie może przekroczyć w przypadku pracodawcy zatrudniającego:</w:t>
      </w:r>
      <w:r w:rsidRPr="001619EC">
        <w:rPr>
          <w:rFonts w:ascii="Times New Roman" w:hAnsi="Times New Roman" w:cs="Times New Roman"/>
          <w:b/>
          <w:bCs/>
          <w:sz w:val="21"/>
          <w:szCs w:val="21"/>
        </w:rPr>
        <w:t xml:space="preserve"> do 5 pracowników - do 10 tys. zł</w:t>
      </w:r>
      <w:r w:rsidRPr="001619EC">
        <w:rPr>
          <w:rFonts w:ascii="Times New Roman" w:hAnsi="Times New Roman" w:cs="Times New Roman"/>
          <w:sz w:val="21"/>
          <w:szCs w:val="21"/>
        </w:rPr>
        <w:t xml:space="preserve"> / </w:t>
      </w:r>
      <w:r w:rsidRPr="001619EC">
        <w:rPr>
          <w:rFonts w:ascii="Times New Roman" w:hAnsi="Times New Roman" w:cs="Times New Roman"/>
          <w:b/>
          <w:bCs/>
          <w:sz w:val="21"/>
          <w:szCs w:val="21"/>
        </w:rPr>
        <w:t>od 6 do 10 pracowników – do 15 tys. zł</w:t>
      </w:r>
      <w:r w:rsidRPr="001619EC">
        <w:rPr>
          <w:rFonts w:ascii="Times New Roman" w:hAnsi="Times New Roman" w:cs="Times New Roman"/>
          <w:sz w:val="21"/>
          <w:szCs w:val="21"/>
        </w:rPr>
        <w:t xml:space="preserve"> / </w:t>
      </w:r>
      <w:r w:rsidRPr="001619EC">
        <w:rPr>
          <w:rFonts w:ascii="Times New Roman" w:hAnsi="Times New Roman" w:cs="Times New Roman"/>
          <w:b/>
          <w:bCs/>
          <w:sz w:val="21"/>
          <w:szCs w:val="21"/>
        </w:rPr>
        <w:t>do 50 pracowników – do 50 tys. zł / do 250 pracowników – do 80 tys. zł /powyżej 25</w:t>
      </w:r>
      <w:r w:rsidR="002013CD" w:rsidRPr="001619EC">
        <w:rPr>
          <w:rFonts w:ascii="Times New Roman" w:hAnsi="Times New Roman" w:cs="Times New Roman"/>
          <w:b/>
          <w:bCs/>
          <w:sz w:val="21"/>
          <w:szCs w:val="21"/>
        </w:rPr>
        <w:t>0 pracowników – do 100 tys. zł/;</w:t>
      </w:r>
    </w:p>
    <w:p w14:paraId="041F96D2" w14:textId="77777777" w:rsidR="00223F68" w:rsidRPr="001619EC" w:rsidRDefault="00223F68" w:rsidP="00D41FD1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619EC">
        <w:rPr>
          <w:rFonts w:ascii="Times New Roman" w:hAnsi="Times New Roman" w:cs="Times New Roman"/>
          <w:b/>
          <w:bCs/>
          <w:sz w:val="21"/>
          <w:szCs w:val="21"/>
        </w:rPr>
        <w:t xml:space="preserve">c) </w:t>
      </w:r>
      <w:r w:rsidRPr="001619EC">
        <w:rPr>
          <w:rFonts w:ascii="Times New Roman" w:hAnsi="Times New Roman" w:cs="Times New Roman"/>
          <w:sz w:val="21"/>
          <w:szCs w:val="21"/>
        </w:rPr>
        <w:t>zapotrzebowanie na kształcenie ustawiczne zgłaszane przez pracodawców działających na lokalnym rynku pracy</w:t>
      </w:r>
      <w:r w:rsidR="002013CD" w:rsidRPr="001619EC">
        <w:rPr>
          <w:rFonts w:ascii="Times New Roman" w:hAnsi="Times New Roman" w:cs="Times New Roman"/>
          <w:sz w:val="21"/>
          <w:szCs w:val="21"/>
        </w:rPr>
        <w:t>;</w:t>
      </w:r>
      <w:r w:rsidRPr="001619EC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4AE9ADA9" w14:textId="77777777" w:rsidR="00223F68" w:rsidRPr="001619EC" w:rsidRDefault="00223F68" w:rsidP="00D41FD1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619EC">
        <w:rPr>
          <w:rFonts w:ascii="Times New Roman" w:hAnsi="Times New Roman" w:cs="Times New Roman"/>
          <w:b/>
          <w:bCs/>
          <w:sz w:val="21"/>
          <w:szCs w:val="21"/>
        </w:rPr>
        <w:t>d</w:t>
      </w:r>
      <w:r w:rsidRPr="001619EC">
        <w:rPr>
          <w:rFonts w:ascii="Times New Roman" w:hAnsi="Times New Roman" w:cs="Times New Roman"/>
          <w:sz w:val="21"/>
          <w:szCs w:val="21"/>
        </w:rPr>
        <w:t>)</w:t>
      </w:r>
      <w:r w:rsidR="00A4214C" w:rsidRPr="001619EC">
        <w:rPr>
          <w:rFonts w:ascii="Times New Roman" w:hAnsi="Times New Roman" w:cs="Times New Roman"/>
          <w:sz w:val="21"/>
          <w:szCs w:val="21"/>
        </w:rPr>
        <w:t xml:space="preserve"> </w:t>
      </w:r>
      <w:r w:rsidRPr="001619EC">
        <w:rPr>
          <w:rFonts w:ascii="Times New Roman" w:hAnsi="Times New Roman" w:cs="Times New Roman"/>
          <w:sz w:val="21"/>
          <w:szCs w:val="21"/>
        </w:rPr>
        <w:t>ilość, rodzaj zgłaszanych ofert pracy w danym zawodzie/specjalności</w:t>
      </w:r>
      <w:r w:rsidR="002013CD" w:rsidRPr="001619EC">
        <w:rPr>
          <w:rFonts w:ascii="Times New Roman" w:hAnsi="Times New Roman" w:cs="Times New Roman"/>
          <w:sz w:val="21"/>
          <w:szCs w:val="21"/>
        </w:rPr>
        <w:t>;</w:t>
      </w:r>
    </w:p>
    <w:p w14:paraId="01B80F27" w14:textId="77777777" w:rsidR="00223F68" w:rsidRPr="001619EC" w:rsidRDefault="00223F68" w:rsidP="00D41FD1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619EC">
        <w:rPr>
          <w:rFonts w:ascii="Times New Roman" w:hAnsi="Times New Roman" w:cs="Times New Roman"/>
          <w:b/>
          <w:bCs/>
          <w:sz w:val="21"/>
          <w:szCs w:val="21"/>
        </w:rPr>
        <w:t>e</w:t>
      </w:r>
      <w:r w:rsidRPr="001619EC">
        <w:rPr>
          <w:rFonts w:ascii="Times New Roman" w:hAnsi="Times New Roman" w:cs="Times New Roman"/>
          <w:sz w:val="21"/>
          <w:szCs w:val="21"/>
        </w:rPr>
        <w:t>)</w:t>
      </w:r>
      <w:r w:rsidR="00A4214C" w:rsidRPr="001619EC">
        <w:rPr>
          <w:rFonts w:ascii="Times New Roman" w:hAnsi="Times New Roman" w:cs="Times New Roman"/>
          <w:sz w:val="21"/>
          <w:szCs w:val="21"/>
        </w:rPr>
        <w:t xml:space="preserve"> </w:t>
      </w:r>
      <w:r w:rsidRPr="001619EC">
        <w:rPr>
          <w:rFonts w:ascii="Times New Roman" w:hAnsi="Times New Roman" w:cs="Times New Roman"/>
          <w:sz w:val="21"/>
          <w:szCs w:val="21"/>
        </w:rPr>
        <w:t>staż pracy ogółem oraz staż pracy na zajmowanym stanowisku oraz poziom wykształcenia  pracownika</w:t>
      </w:r>
      <w:r w:rsidRPr="001619EC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1619EC">
        <w:rPr>
          <w:rFonts w:ascii="Times New Roman" w:hAnsi="Times New Roman" w:cs="Times New Roman"/>
          <w:sz w:val="21"/>
          <w:szCs w:val="21"/>
        </w:rPr>
        <w:t>wskazanego do uczestniczenia w kształceniu ustawicznym</w:t>
      </w:r>
      <w:r w:rsidR="002013CD" w:rsidRPr="001619EC">
        <w:rPr>
          <w:rFonts w:ascii="Times New Roman" w:hAnsi="Times New Roman" w:cs="Times New Roman"/>
          <w:sz w:val="21"/>
          <w:szCs w:val="21"/>
        </w:rPr>
        <w:t>;</w:t>
      </w:r>
    </w:p>
    <w:p w14:paraId="0D2A0E15" w14:textId="77777777" w:rsidR="00223F68" w:rsidRPr="001619EC" w:rsidRDefault="00223F68" w:rsidP="00D41FD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1619EC">
        <w:rPr>
          <w:rFonts w:ascii="Times New Roman" w:hAnsi="Times New Roman" w:cs="Times New Roman"/>
          <w:b/>
          <w:bCs/>
          <w:sz w:val="21"/>
          <w:szCs w:val="21"/>
        </w:rPr>
        <w:t>f</w:t>
      </w:r>
      <w:r w:rsidRPr="001619EC">
        <w:rPr>
          <w:rFonts w:ascii="Times New Roman" w:hAnsi="Times New Roman" w:cs="Times New Roman"/>
          <w:sz w:val="21"/>
          <w:szCs w:val="21"/>
        </w:rPr>
        <w:t>) czy wskazana forma kształcenia ustawicznego dotyczy zawodu deficytowego na terenie powiatu kołobrzeskiego</w:t>
      </w:r>
      <w:r w:rsidR="002013CD" w:rsidRPr="001619EC">
        <w:rPr>
          <w:rFonts w:ascii="Times New Roman" w:hAnsi="Times New Roman" w:cs="Times New Roman"/>
          <w:sz w:val="21"/>
          <w:szCs w:val="21"/>
        </w:rPr>
        <w:t>;</w:t>
      </w:r>
    </w:p>
    <w:p w14:paraId="216AF6FA" w14:textId="77777777" w:rsidR="00223F68" w:rsidRPr="001619EC" w:rsidRDefault="00223F68" w:rsidP="00D41FD1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1619EC">
        <w:rPr>
          <w:rFonts w:ascii="Times New Roman" w:hAnsi="Times New Roman" w:cs="Times New Roman"/>
          <w:i/>
          <w:iCs/>
          <w:sz w:val="21"/>
          <w:szCs w:val="21"/>
        </w:rPr>
        <w:t xml:space="preserve">W uzasadnionych przypadkach, po przeprowadzeniu szczegółowej analizy wniosków  w szczególności </w:t>
      </w:r>
      <w:r w:rsidRPr="001619EC">
        <w:rPr>
          <w:rFonts w:ascii="Times New Roman" w:hAnsi="Times New Roman" w:cs="Times New Roman"/>
          <w:i/>
          <w:iCs/>
          <w:sz w:val="21"/>
          <w:szCs w:val="21"/>
        </w:rPr>
        <w:br/>
        <w:t xml:space="preserve">w ramach prowadzonych negocjacji pomiędzy stronami na podstawie </w:t>
      </w:r>
      <w:r w:rsidRPr="001619EC">
        <w:rPr>
          <w:rFonts w:ascii="Times New Roman" w:hAnsi="Times New Roman" w:cs="Times New Roman"/>
          <w:b/>
          <w:bCs/>
          <w:i/>
          <w:iCs/>
          <w:sz w:val="21"/>
          <w:szCs w:val="21"/>
        </w:rPr>
        <w:t>§ 6 ust. 4 Rozporządzenia</w:t>
      </w:r>
      <w:r w:rsidRPr="001619EC">
        <w:rPr>
          <w:rFonts w:ascii="Times New Roman" w:hAnsi="Times New Roman" w:cs="Times New Roman"/>
          <w:i/>
          <w:iCs/>
          <w:sz w:val="21"/>
          <w:szCs w:val="21"/>
        </w:rPr>
        <w:t xml:space="preserve"> </w:t>
      </w:r>
      <w:r w:rsidRPr="001619EC">
        <w:rPr>
          <w:rFonts w:ascii="Times New Roman" w:hAnsi="Times New Roman" w:cs="Times New Roman"/>
          <w:b/>
          <w:bCs/>
          <w:i/>
          <w:iCs/>
          <w:sz w:val="21"/>
          <w:szCs w:val="21"/>
        </w:rPr>
        <w:t>Ministra Pracy i Polityki Społecznej z dnia 14 maja 2014 r</w:t>
      </w:r>
      <w:r w:rsidR="00947456" w:rsidRPr="001619EC">
        <w:rPr>
          <w:rFonts w:ascii="Times New Roman" w:hAnsi="Times New Roman" w:cs="Times New Roman"/>
          <w:i/>
          <w:iCs/>
          <w:sz w:val="21"/>
          <w:szCs w:val="21"/>
        </w:rPr>
        <w:t xml:space="preserve">, Starosta </w:t>
      </w:r>
      <w:r w:rsidR="002013CD" w:rsidRPr="001619EC">
        <w:rPr>
          <w:rFonts w:ascii="Times New Roman" w:hAnsi="Times New Roman" w:cs="Times New Roman"/>
          <w:i/>
          <w:iCs/>
          <w:sz w:val="21"/>
          <w:szCs w:val="21"/>
        </w:rPr>
        <w:t>K</w:t>
      </w:r>
      <w:r w:rsidRPr="001619EC">
        <w:rPr>
          <w:rFonts w:ascii="Times New Roman" w:hAnsi="Times New Roman" w:cs="Times New Roman"/>
          <w:i/>
          <w:iCs/>
          <w:sz w:val="21"/>
          <w:szCs w:val="21"/>
        </w:rPr>
        <w:t>ołobrzeski zastrzega sobie prawo do odstąpienia od kryteriów wskazanych w pkt 3 i indywidualnego rozpatrzenia złożonego wniosku. Ponadto Starosta może pozytywnie rozpatrzyć wniosek pracodawcy, który nie wpisuj</w:t>
      </w:r>
      <w:r w:rsidR="002013CD" w:rsidRPr="001619EC">
        <w:rPr>
          <w:rFonts w:ascii="Times New Roman" w:hAnsi="Times New Roman" w:cs="Times New Roman"/>
          <w:i/>
          <w:iCs/>
          <w:sz w:val="21"/>
          <w:szCs w:val="21"/>
        </w:rPr>
        <w:t>e się w kryterium a/ i b/ gdy w </w:t>
      </w:r>
      <w:r w:rsidRPr="001619EC">
        <w:rPr>
          <w:rFonts w:ascii="Times New Roman" w:hAnsi="Times New Roman" w:cs="Times New Roman"/>
          <w:i/>
          <w:iCs/>
          <w:sz w:val="21"/>
          <w:szCs w:val="21"/>
        </w:rPr>
        <w:t>dyspozycji pozostaną środki z przeznaczeniem na finansowanie kształcenia ustawicznego z KFS.</w:t>
      </w:r>
    </w:p>
    <w:p w14:paraId="1F9199E6" w14:textId="77777777" w:rsidR="003D2731" w:rsidRPr="001619EC" w:rsidRDefault="003D2731" w:rsidP="00D41FD1">
      <w:pPr>
        <w:spacing w:after="0" w:line="36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2FC9C2EB" w14:textId="77777777" w:rsidR="00223F68" w:rsidRPr="001619EC" w:rsidRDefault="00223F68" w:rsidP="00D41FD1">
      <w:pPr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1619EC">
        <w:rPr>
          <w:rFonts w:ascii="Times New Roman" w:hAnsi="Times New Roman" w:cs="Times New Roman"/>
          <w:b/>
          <w:sz w:val="21"/>
          <w:szCs w:val="21"/>
        </w:rPr>
        <w:t xml:space="preserve">4. Środki mogą być przyznane i wydatkowane zgodnie z </w:t>
      </w:r>
      <w:r w:rsidRPr="001619EC">
        <w:rPr>
          <w:rFonts w:ascii="Times New Roman" w:hAnsi="Times New Roman" w:cs="Times New Roman"/>
          <w:b/>
          <w:sz w:val="21"/>
          <w:szCs w:val="21"/>
          <w:u w:val="single"/>
        </w:rPr>
        <w:t>priorytetami</w:t>
      </w:r>
      <w:r w:rsidRPr="001619EC">
        <w:rPr>
          <w:rFonts w:ascii="Times New Roman" w:hAnsi="Times New Roman" w:cs="Times New Roman"/>
          <w:b/>
          <w:sz w:val="21"/>
          <w:szCs w:val="21"/>
        </w:rPr>
        <w:t xml:space="preserve"> wyd</w:t>
      </w:r>
      <w:r w:rsidR="00C61F25" w:rsidRPr="001619EC">
        <w:rPr>
          <w:rFonts w:ascii="Times New Roman" w:hAnsi="Times New Roman" w:cs="Times New Roman"/>
          <w:b/>
          <w:sz w:val="21"/>
          <w:szCs w:val="21"/>
        </w:rPr>
        <w:t xml:space="preserve">atkowania </w:t>
      </w:r>
      <w:r w:rsidR="008E2074" w:rsidRPr="001619EC">
        <w:rPr>
          <w:rFonts w:ascii="Times New Roman" w:hAnsi="Times New Roman" w:cs="Times New Roman"/>
          <w:b/>
          <w:sz w:val="21"/>
          <w:szCs w:val="21"/>
        </w:rPr>
        <w:t xml:space="preserve"> Rezerwy </w:t>
      </w:r>
      <w:r w:rsidR="00C61F25" w:rsidRPr="001619EC">
        <w:rPr>
          <w:rFonts w:ascii="Times New Roman" w:hAnsi="Times New Roman" w:cs="Times New Roman"/>
          <w:b/>
          <w:sz w:val="21"/>
          <w:szCs w:val="21"/>
        </w:rPr>
        <w:t>KFS ustalonymi na 202</w:t>
      </w:r>
      <w:r w:rsidR="002013CD" w:rsidRPr="001619EC">
        <w:rPr>
          <w:rFonts w:ascii="Times New Roman" w:hAnsi="Times New Roman" w:cs="Times New Roman"/>
          <w:b/>
          <w:sz w:val="21"/>
          <w:szCs w:val="21"/>
        </w:rPr>
        <w:t>5</w:t>
      </w:r>
      <w:r w:rsidRPr="001619EC">
        <w:rPr>
          <w:rFonts w:ascii="Times New Roman" w:hAnsi="Times New Roman" w:cs="Times New Roman"/>
          <w:b/>
          <w:sz w:val="21"/>
          <w:szCs w:val="21"/>
        </w:rPr>
        <w:t xml:space="preserve"> rok przez </w:t>
      </w:r>
      <w:r w:rsidR="008E2074" w:rsidRPr="001619EC">
        <w:rPr>
          <w:rFonts w:ascii="Times New Roman" w:hAnsi="Times New Roman" w:cs="Times New Roman"/>
          <w:b/>
          <w:sz w:val="21"/>
          <w:szCs w:val="21"/>
        </w:rPr>
        <w:t xml:space="preserve">Radę Rynku Pracy </w:t>
      </w:r>
    </w:p>
    <w:p w14:paraId="6A476F99" w14:textId="77777777" w:rsidR="008E2074" w:rsidRPr="001619EC" w:rsidRDefault="008E2074" w:rsidP="00D41FD1">
      <w:pPr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519127F2" w14:textId="77777777" w:rsidR="008E2074" w:rsidRPr="001619EC" w:rsidRDefault="008E2074" w:rsidP="008E2074">
      <w:pPr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1619EC">
        <w:rPr>
          <w:rFonts w:ascii="Times New Roman" w:hAnsi="Times New Roman" w:cs="Times New Roman"/>
          <w:b/>
          <w:sz w:val="21"/>
          <w:szCs w:val="21"/>
        </w:rPr>
        <w:t>Priorytet nr 10</w:t>
      </w:r>
    </w:p>
    <w:p w14:paraId="48B64B86" w14:textId="77777777" w:rsidR="008E2074" w:rsidRPr="001619EC" w:rsidRDefault="008E2074" w:rsidP="008E2074">
      <w:pPr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1619EC">
        <w:rPr>
          <w:rFonts w:ascii="Times New Roman" w:hAnsi="Times New Roman" w:cs="Times New Roman"/>
          <w:b/>
          <w:sz w:val="21"/>
          <w:szCs w:val="21"/>
        </w:rPr>
        <w:t xml:space="preserve"> Wsparcie kształcenia ustawicznego osób po 50 roku życia</w:t>
      </w:r>
    </w:p>
    <w:p w14:paraId="147C4101" w14:textId="77777777" w:rsidR="008E2074" w:rsidRPr="001619EC" w:rsidRDefault="008E2074" w:rsidP="008E20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619EC">
        <w:rPr>
          <w:rFonts w:ascii="Times New Roman" w:hAnsi="Times New Roman" w:cs="Times New Roman"/>
          <w:sz w:val="21"/>
          <w:szCs w:val="21"/>
        </w:rPr>
        <w:t xml:space="preserve">W ramach niniejszego priorytetu środki KFS będą mogły sfinansować kształcenie ustawiczne osób wyłącznie w wieku powyżej 50 roku życia (zarówno pracodawców jak i pracowników). Decyduje wiek osoby, która skorzysta z wybranej formy kształcenia ustawicznego, w momencie składania przez pracodawcę wniosku o dofinansowanie w PUP. Temat szkolenia/kursu nie jest narzucony z góry. </w:t>
      </w:r>
      <w:r w:rsidRPr="001619EC">
        <w:rPr>
          <w:rFonts w:ascii="Times New Roman" w:hAnsi="Times New Roman" w:cs="Times New Roman"/>
          <w:sz w:val="21"/>
          <w:szCs w:val="21"/>
        </w:rPr>
        <w:br/>
        <w:t>W uzasadnieniu należy wykazać potrzebę nabycia umiejętności.</w:t>
      </w:r>
    </w:p>
    <w:p w14:paraId="7DD6775C" w14:textId="77777777" w:rsidR="008E2074" w:rsidRPr="001619EC" w:rsidRDefault="008E2074" w:rsidP="008E20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27AE06E0" w14:textId="77777777" w:rsidR="00685483" w:rsidRPr="001619EC" w:rsidRDefault="008E2074" w:rsidP="00685483">
      <w:pPr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1619EC">
        <w:rPr>
          <w:rFonts w:ascii="Times New Roman" w:hAnsi="Times New Roman" w:cs="Times New Roman"/>
          <w:b/>
          <w:sz w:val="21"/>
          <w:szCs w:val="21"/>
        </w:rPr>
        <w:t xml:space="preserve">Priorytet nr 11 </w:t>
      </w:r>
    </w:p>
    <w:p w14:paraId="5A4A7BFE" w14:textId="77777777" w:rsidR="008E2074" w:rsidRPr="001619EC" w:rsidRDefault="008E2074" w:rsidP="00685483">
      <w:pPr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1619EC">
        <w:rPr>
          <w:rFonts w:ascii="Times New Roman" w:hAnsi="Times New Roman" w:cs="Times New Roman"/>
          <w:b/>
          <w:sz w:val="21"/>
          <w:szCs w:val="21"/>
        </w:rPr>
        <w:t>Wsparcie rozwoju umiejętności i</w:t>
      </w:r>
      <w:r w:rsidR="00685483" w:rsidRPr="001619EC">
        <w:rPr>
          <w:rFonts w:ascii="Times New Roman" w:hAnsi="Times New Roman" w:cs="Times New Roman"/>
          <w:b/>
          <w:sz w:val="21"/>
          <w:szCs w:val="21"/>
        </w:rPr>
        <w:t xml:space="preserve"> kwalifikacji osób z orzeczonym </w:t>
      </w:r>
      <w:r w:rsidRPr="001619EC">
        <w:rPr>
          <w:rFonts w:ascii="Times New Roman" w:hAnsi="Times New Roman" w:cs="Times New Roman"/>
          <w:b/>
          <w:sz w:val="21"/>
          <w:szCs w:val="21"/>
        </w:rPr>
        <w:t xml:space="preserve">stopniem niepełnosprawności </w:t>
      </w:r>
    </w:p>
    <w:p w14:paraId="76839716" w14:textId="77777777" w:rsidR="008E2074" w:rsidRPr="001619EC" w:rsidRDefault="008E2074" w:rsidP="008E20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619EC">
        <w:rPr>
          <w:rFonts w:ascii="Times New Roman" w:hAnsi="Times New Roman" w:cs="Times New Roman"/>
          <w:sz w:val="21"/>
          <w:szCs w:val="21"/>
        </w:rPr>
        <w:t>Wnioskodawca składający wniosek o środki w ramach</w:t>
      </w:r>
      <w:r w:rsidR="00685483" w:rsidRPr="001619EC">
        <w:rPr>
          <w:rFonts w:ascii="Times New Roman" w:hAnsi="Times New Roman" w:cs="Times New Roman"/>
          <w:sz w:val="21"/>
          <w:szCs w:val="21"/>
        </w:rPr>
        <w:t xml:space="preserve"> powyższego priorytetu powinien </w:t>
      </w:r>
      <w:r w:rsidRPr="001619EC">
        <w:rPr>
          <w:rFonts w:ascii="Times New Roman" w:hAnsi="Times New Roman" w:cs="Times New Roman"/>
          <w:sz w:val="21"/>
          <w:szCs w:val="21"/>
        </w:rPr>
        <w:t>udowodnić posiadanie przez kandydata na szkolenie orze</w:t>
      </w:r>
      <w:r w:rsidR="00685483" w:rsidRPr="001619EC">
        <w:rPr>
          <w:rFonts w:ascii="Times New Roman" w:hAnsi="Times New Roman" w:cs="Times New Roman"/>
          <w:sz w:val="21"/>
          <w:szCs w:val="21"/>
        </w:rPr>
        <w:t xml:space="preserve">czenia o niepełnosprawności tj. </w:t>
      </w:r>
      <w:r w:rsidRPr="001619EC">
        <w:rPr>
          <w:rFonts w:ascii="Times New Roman" w:hAnsi="Times New Roman" w:cs="Times New Roman"/>
          <w:sz w:val="21"/>
          <w:szCs w:val="21"/>
        </w:rPr>
        <w:t xml:space="preserve">przedstawić orzeczenie </w:t>
      </w:r>
      <w:r w:rsidR="00685483" w:rsidRPr="001619EC">
        <w:rPr>
          <w:rFonts w:ascii="Times New Roman" w:hAnsi="Times New Roman" w:cs="Times New Roman"/>
          <w:sz w:val="21"/>
          <w:szCs w:val="21"/>
        </w:rPr>
        <w:br/>
      </w:r>
      <w:r w:rsidRPr="001619EC">
        <w:rPr>
          <w:rFonts w:ascii="Times New Roman" w:hAnsi="Times New Roman" w:cs="Times New Roman"/>
          <w:sz w:val="21"/>
          <w:szCs w:val="21"/>
        </w:rPr>
        <w:t>o niepełnosprawności kandydata</w:t>
      </w:r>
      <w:r w:rsidR="00685483" w:rsidRPr="001619EC">
        <w:rPr>
          <w:rFonts w:ascii="Times New Roman" w:hAnsi="Times New Roman" w:cs="Times New Roman"/>
          <w:sz w:val="21"/>
          <w:szCs w:val="21"/>
        </w:rPr>
        <w:t xml:space="preserve"> na szkolenie bądź oświadczenie </w:t>
      </w:r>
      <w:r w:rsidRPr="001619EC">
        <w:rPr>
          <w:rFonts w:ascii="Times New Roman" w:hAnsi="Times New Roman" w:cs="Times New Roman"/>
          <w:sz w:val="21"/>
          <w:szCs w:val="21"/>
        </w:rPr>
        <w:t>o posiadaniu takiego orzeczenia.</w:t>
      </w:r>
    </w:p>
    <w:p w14:paraId="314822B3" w14:textId="77777777" w:rsidR="008E2074" w:rsidRPr="001619EC" w:rsidRDefault="008E2074" w:rsidP="008E20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619EC">
        <w:rPr>
          <w:rFonts w:ascii="Times New Roman" w:hAnsi="Times New Roman" w:cs="Times New Roman"/>
          <w:sz w:val="21"/>
          <w:szCs w:val="21"/>
        </w:rPr>
        <w:t>Temat szkolenia/kursu nie jest narzucony z góry. W uzasa</w:t>
      </w:r>
      <w:r w:rsidR="00685483" w:rsidRPr="001619EC">
        <w:rPr>
          <w:rFonts w:ascii="Times New Roman" w:hAnsi="Times New Roman" w:cs="Times New Roman"/>
          <w:sz w:val="21"/>
          <w:szCs w:val="21"/>
        </w:rPr>
        <w:t xml:space="preserve">dnieniu należy wykazać potrzebę </w:t>
      </w:r>
      <w:r w:rsidRPr="001619EC">
        <w:rPr>
          <w:rFonts w:ascii="Times New Roman" w:hAnsi="Times New Roman" w:cs="Times New Roman"/>
          <w:sz w:val="21"/>
          <w:szCs w:val="21"/>
        </w:rPr>
        <w:t>nabycia umiejętności.</w:t>
      </w:r>
    </w:p>
    <w:p w14:paraId="376802AC" w14:textId="77777777" w:rsidR="00685483" w:rsidRPr="001619EC" w:rsidRDefault="00685483" w:rsidP="008E2074">
      <w:pPr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2C3B4B90" w14:textId="77777777" w:rsidR="00685483" w:rsidRPr="001619EC" w:rsidRDefault="00685483" w:rsidP="008E2074">
      <w:pPr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79CEAD4C" w14:textId="77777777" w:rsidR="00685483" w:rsidRPr="001619EC" w:rsidRDefault="00685483" w:rsidP="008E2074">
      <w:pPr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08DB4296" w14:textId="77777777" w:rsidR="00685483" w:rsidRPr="001619EC" w:rsidRDefault="00685483" w:rsidP="008E2074">
      <w:pPr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5E961F46" w14:textId="77777777" w:rsidR="00685483" w:rsidRPr="001619EC" w:rsidRDefault="008E2074" w:rsidP="008E2074">
      <w:pPr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1619EC">
        <w:rPr>
          <w:rFonts w:ascii="Times New Roman" w:hAnsi="Times New Roman" w:cs="Times New Roman"/>
          <w:b/>
          <w:sz w:val="21"/>
          <w:szCs w:val="21"/>
        </w:rPr>
        <w:lastRenderedPageBreak/>
        <w:t xml:space="preserve">Priorytet nr 12 </w:t>
      </w:r>
    </w:p>
    <w:p w14:paraId="403AB5C5" w14:textId="77777777" w:rsidR="008E2074" w:rsidRPr="001619EC" w:rsidRDefault="008E2074" w:rsidP="008E2074">
      <w:pPr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1619EC">
        <w:rPr>
          <w:rFonts w:ascii="Times New Roman" w:hAnsi="Times New Roman" w:cs="Times New Roman"/>
          <w:b/>
          <w:sz w:val="21"/>
          <w:szCs w:val="21"/>
        </w:rPr>
        <w:t>Wsparcie rozwoju umiejętnoś</w:t>
      </w:r>
      <w:r w:rsidR="00685483" w:rsidRPr="001619EC">
        <w:rPr>
          <w:rFonts w:ascii="Times New Roman" w:hAnsi="Times New Roman" w:cs="Times New Roman"/>
          <w:b/>
          <w:sz w:val="21"/>
          <w:szCs w:val="21"/>
        </w:rPr>
        <w:t xml:space="preserve">ci i kwalifikacji osób z niskim </w:t>
      </w:r>
      <w:r w:rsidRPr="001619EC">
        <w:rPr>
          <w:rFonts w:ascii="Times New Roman" w:hAnsi="Times New Roman" w:cs="Times New Roman"/>
          <w:b/>
          <w:sz w:val="21"/>
          <w:szCs w:val="21"/>
        </w:rPr>
        <w:t>wykształceniem</w:t>
      </w:r>
    </w:p>
    <w:p w14:paraId="275C0B47" w14:textId="77777777" w:rsidR="00685483" w:rsidRPr="001619EC" w:rsidRDefault="008E2074" w:rsidP="008E20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619EC">
        <w:rPr>
          <w:rFonts w:ascii="Times New Roman" w:hAnsi="Times New Roman" w:cs="Times New Roman"/>
          <w:sz w:val="21"/>
          <w:szCs w:val="21"/>
        </w:rPr>
        <w:t>Ze wsparcia w ramach tego priorytetu mogą skorzystać o</w:t>
      </w:r>
      <w:r w:rsidR="00685483" w:rsidRPr="001619EC">
        <w:rPr>
          <w:rFonts w:ascii="Times New Roman" w:hAnsi="Times New Roman" w:cs="Times New Roman"/>
          <w:sz w:val="21"/>
          <w:szCs w:val="21"/>
        </w:rPr>
        <w:t xml:space="preserve">soby, które nie mają świadectwa </w:t>
      </w:r>
      <w:r w:rsidRPr="001619EC">
        <w:rPr>
          <w:rFonts w:ascii="Times New Roman" w:hAnsi="Times New Roman" w:cs="Times New Roman"/>
          <w:sz w:val="21"/>
          <w:szCs w:val="21"/>
        </w:rPr>
        <w:t xml:space="preserve">dojrzałości, </w:t>
      </w:r>
      <w:r w:rsidR="00685483" w:rsidRPr="001619EC">
        <w:rPr>
          <w:rFonts w:ascii="Times New Roman" w:hAnsi="Times New Roman" w:cs="Times New Roman"/>
          <w:sz w:val="21"/>
          <w:szCs w:val="21"/>
        </w:rPr>
        <w:br/>
        <w:t xml:space="preserve"> </w:t>
      </w:r>
      <w:r w:rsidRPr="001619EC">
        <w:rPr>
          <w:rFonts w:ascii="Times New Roman" w:hAnsi="Times New Roman" w:cs="Times New Roman"/>
          <w:sz w:val="21"/>
          <w:szCs w:val="21"/>
        </w:rPr>
        <w:t xml:space="preserve">w tym nie ukończyły szkoły na jakimkolwiek </w:t>
      </w:r>
      <w:r w:rsidR="00685483" w:rsidRPr="001619EC">
        <w:rPr>
          <w:rFonts w:ascii="Times New Roman" w:hAnsi="Times New Roman" w:cs="Times New Roman"/>
          <w:sz w:val="21"/>
          <w:szCs w:val="21"/>
        </w:rPr>
        <w:t xml:space="preserve">poziomie. Jedynym wymogiem jest </w:t>
      </w:r>
      <w:r w:rsidRPr="001619EC">
        <w:rPr>
          <w:rFonts w:ascii="Times New Roman" w:hAnsi="Times New Roman" w:cs="Times New Roman"/>
          <w:sz w:val="21"/>
          <w:szCs w:val="21"/>
        </w:rPr>
        <w:t>aby wnioskodawca wskazał we wniosku, że pracownik</w:t>
      </w:r>
      <w:r w:rsidR="00685483" w:rsidRPr="001619EC">
        <w:rPr>
          <w:rFonts w:ascii="Times New Roman" w:hAnsi="Times New Roman" w:cs="Times New Roman"/>
          <w:sz w:val="21"/>
          <w:szCs w:val="21"/>
        </w:rPr>
        <w:t xml:space="preserve"> kierowany na wnioskowaną formę </w:t>
      </w:r>
      <w:r w:rsidRPr="001619EC">
        <w:rPr>
          <w:rFonts w:ascii="Times New Roman" w:hAnsi="Times New Roman" w:cs="Times New Roman"/>
          <w:sz w:val="21"/>
          <w:szCs w:val="21"/>
        </w:rPr>
        <w:t>kształcenia ustawicznego spełnia kryteria dostępu (np. oświ</w:t>
      </w:r>
      <w:r w:rsidR="00685483" w:rsidRPr="001619EC">
        <w:rPr>
          <w:rFonts w:ascii="Times New Roman" w:hAnsi="Times New Roman" w:cs="Times New Roman"/>
          <w:sz w:val="21"/>
          <w:szCs w:val="21"/>
        </w:rPr>
        <w:t xml:space="preserve">adczenie). </w:t>
      </w:r>
    </w:p>
    <w:p w14:paraId="11296BED" w14:textId="77777777" w:rsidR="00685483" w:rsidRPr="001619EC" w:rsidRDefault="00685483" w:rsidP="008E20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7D1E215C" w14:textId="77777777" w:rsidR="00685483" w:rsidRPr="001619EC" w:rsidRDefault="008E2074" w:rsidP="008E2074">
      <w:pPr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1619EC">
        <w:rPr>
          <w:rFonts w:ascii="Times New Roman" w:hAnsi="Times New Roman" w:cs="Times New Roman"/>
          <w:b/>
          <w:sz w:val="21"/>
          <w:szCs w:val="21"/>
        </w:rPr>
        <w:t>Priorytet nr 13</w:t>
      </w:r>
    </w:p>
    <w:p w14:paraId="07F2C474" w14:textId="77777777" w:rsidR="00685483" w:rsidRPr="001619EC" w:rsidRDefault="008E2074" w:rsidP="008E2074">
      <w:pPr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1619EC">
        <w:rPr>
          <w:rFonts w:ascii="Times New Roman" w:hAnsi="Times New Roman" w:cs="Times New Roman"/>
          <w:b/>
          <w:sz w:val="21"/>
          <w:szCs w:val="21"/>
        </w:rPr>
        <w:t xml:space="preserve"> Wsparcie rozwoju umiejętności i kwa</w:t>
      </w:r>
      <w:r w:rsidR="00685483" w:rsidRPr="001619EC">
        <w:rPr>
          <w:rFonts w:ascii="Times New Roman" w:hAnsi="Times New Roman" w:cs="Times New Roman"/>
          <w:b/>
          <w:sz w:val="21"/>
          <w:szCs w:val="21"/>
        </w:rPr>
        <w:t xml:space="preserve">lifikacji w obszarach/branżach, </w:t>
      </w:r>
      <w:r w:rsidRPr="001619EC">
        <w:rPr>
          <w:rFonts w:ascii="Times New Roman" w:hAnsi="Times New Roman" w:cs="Times New Roman"/>
          <w:b/>
          <w:sz w:val="21"/>
          <w:szCs w:val="21"/>
        </w:rPr>
        <w:t>które powiatowe urzędy pracy określą na p</w:t>
      </w:r>
      <w:r w:rsidR="00685483" w:rsidRPr="001619EC">
        <w:rPr>
          <w:rFonts w:ascii="Times New Roman" w:hAnsi="Times New Roman" w:cs="Times New Roman"/>
          <w:b/>
          <w:sz w:val="21"/>
          <w:szCs w:val="21"/>
        </w:rPr>
        <w:t xml:space="preserve">odstawie wybranych przez siebie </w:t>
      </w:r>
      <w:r w:rsidRPr="001619EC">
        <w:rPr>
          <w:rFonts w:ascii="Times New Roman" w:hAnsi="Times New Roman" w:cs="Times New Roman"/>
          <w:b/>
          <w:sz w:val="21"/>
          <w:szCs w:val="21"/>
        </w:rPr>
        <w:t>dokumentów strategicznych, analiz czy planów rozw</w:t>
      </w:r>
      <w:r w:rsidR="00685483" w:rsidRPr="001619EC">
        <w:rPr>
          <w:rFonts w:ascii="Times New Roman" w:hAnsi="Times New Roman" w:cs="Times New Roman"/>
          <w:b/>
          <w:sz w:val="21"/>
          <w:szCs w:val="21"/>
        </w:rPr>
        <w:t xml:space="preserve">oju jako istotne dla danego </w:t>
      </w:r>
      <w:r w:rsidRPr="001619EC">
        <w:rPr>
          <w:rFonts w:ascii="Times New Roman" w:hAnsi="Times New Roman" w:cs="Times New Roman"/>
          <w:b/>
          <w:sz w:val="21"/>
          <w:szCs w:val="21"/>
        </w:rPr>
        <w:t>powiatu czy województwa</w:t>
      </w:r>
    </w:p>
    <w:p w14:paraId="07675DB3" w14:textId="77777777" w:rsidR="00575943" w:rsidRPr="001619EC" w:rsidRDefault="00575943" w:rsidP="008E2074">
      <w:pPr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2382616A" w14:textId="77777777" w:rsidR="0048314E" w:rsidRPr="001619EC" w:rsidRDefault="0048314E" w:rsidP="0048314E">
      <w:pPr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1619EC">
        <w:rPr>
          <w:rFonts w:ascii="Times New Roman" w:hAnsi="Times New Roman" w:cs="Times New Roman"/>
        </w:rPr>
        <w:t>Przy wyborze obszarów/b</w:t>
      </w:r>
      <w:r w:rsidR="00E21ADD" w:rsidRPr="001619EC">
        <w:rPr>
          <w:rFonts w:ascii="Times New Roman" w:hAnsi="Times New Roman" w:cs="Times New Roman"/>
        </w:rPr>
        <w:t>ranż  Powiatowy Urząd Pracy wziął</w:t>
      </w:r>
      <w:r w:rsidRPr="001619EC">
        <w:rPr>
          <w:rFonts w:ascii="Times New Roman" w:hAnsi="Times New Roman" w:cs="Times New Roman"/>
        </w:rPr>
        <w:t xml:space="preserve"> pod uwagę </w:t>
      </w:r>
      <w:hyperlink r:id="rId11" w:history="1">
        <w:r w:rsidRPr="001619EC">
          <w:rPr>
            <w:rStyle w:val="Hipercze"/>
            <w:rFonts w:ascii="Times New Roman" w:hAnsi="Times New Roman"/>
            <w:b/>
            <w:color w:val="auto"/>
            <w:sz w:val="21"/>
            <w:szCs w:val="21"/>
          </w:rPr>
          <w:t>Strategię  Rozwoju ponadlokalnego dla Koszalińsko-Kołobrzesko-Białogardzkiego Obszaru Funkcjonowania na lata 2021-2030</w:t>
        </w:r>
      </w:hyperlink>
      <w:r w:rsidRPr="001619EC">
        <w:rPr>
          <w:rFonts w:ascii="Times New Roman" w:hAnsi="Times New Roman" w:cs="Times New Roman"/>
          <w:b/>
          <w:sz w:val="21"/>
          <w:szCs w:val="21"/>
        </w:rPr>
        <w:t xml:space="preserve"> oraz  opracowanie </w:t>
      </w:r>
      <w:hyperlink r:id="rId12" w:history="1">
        <w:r w:rsidRPr="001619EC">
          <w:rPr>
            <w:rStyle w:val="Hipercze"/>
            <w:rFonts w:ascii="Times New Roman" w:hAnsi="Times New Roman"/>
            <w:b/>
            <w:color w:val="auto"/>
            <w:sz w:val="21"/>
            <w:szCs w:val="21"/>
          </w:rPr>
          <w:t>Inteligentne Specjalizacje Pomorza Zachodniego</w:t>
        </w:r>
      </w:hyperlink>
    </w:p>
    <w:p w14:paraId="5BDFDAA0" w14:textId="77777777" w:rsidR="0048314E" w:rsidRPr="001619EC" w:rsidRDefault="0048314E" w:rsidP="008E2074">
      <w:pPr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35D31207" w14:textId="135FC60F" w:rsidR="00575943" w:rsidRPr="001619EC" w:rsidRDefault="00575943" w:rsidP="00575943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619EC">
        <w:rPr>
          <w:rFonts w:ascii="Times New Roman" w:hAnsi="Times New Roman" w:cs="Times New Roman"/>
          <w:sz w:val="21"/>
          <w:szCs w:val="21"/>
        </w:rPr>
        <w:t xml:space="preserve">Warunkiem dostępu do niniejszego priorytetu jest </w:t>
      </w:r>
      <w:r w:rsidR="00BA28D4" w:rsidRPr="001619EC">
        <w:rPr>
          <w:rFonts w:ascii="Times New Roman" w:hAnsi="Times New Roman" w:cs="Times New Roman"/>
          <w:sz w:val="21"/>
          <w:szCs w:val="21"/>
        </w:rPr>
        <w:t xml:space="preserve">posiadanie wg stanu na 1 stycznia 2025 roku </w:t>
      </w:r>
      <w:r w:rsidRPr="001619EC">
        <w:rPr>
          <w:rFonts w:ascii="Times New Roman" w:hAnsi="Times New Roman" w:cs="Times New Roman"/>
          <w:sz w:val="21"/>
          <w:szCs w:val="21"/>
        </w:rPr>
        <w:t>odpowiedniego kodu PKD</w:t>
      </w:r>
      <w:r w:rsidR="00BA28D4" w:rsidRPr="001619EC">
        <w:rPr>
          <w:rFonts w:ascii="Times New Roman" w:hAnsi="Times New Roman" w:cs="Times New Roman"/>
          <w:sz w:val="21"/>
          <w:szCs w:val="21"/>
        </w:rPr>
        <w:t xml:space="preserve"> </w:t>
      </w:r>
      <w:r w:rsidR="00BA28D4" w:rsidRPr="001619EC">
        <w:rPr>
          <w:rFonts w:ascii="Times New Roman" w:hAnsi="Times New Roman" w:cs="Times New Roman"/>
          <w:b/>
        </w:rPr>
        <w:t>zgodnie z głównym kodem PKD prowadzonej działalności</w:t>
      </w:r>
      <w:r w:rsidR="00BA28D4" w:rsidRPr="001619EC">
        <w:rPr>
          <w:rFonts w:ascii="Times New Roman" w:hAnsi="Times New Roman" w:cs="Times New Roman"/>
          <w:sz w:val="21"/>
          <w:szCs w:val="21"/>
        </w:rPr>
        <w:t xml:space="preserve"> </w:t>
      </w:r>
      <w:r w:rsidR="00BA28D4" w:rsidRPr="001619EC">
        <w:rPr>
          <w:rFonts w:ascii="Times New Roman" w:hAnsi="Times New Roman" w:cs="Times New Roman"/>
          <w:b/>
        </w:rPr>
        <w:t xml:space="preserve">z zakresu </w:t>
      </w:r>
      <w:r w:rsidRPr="001619EC">
        <w:rPr>
          <w:rFonts w:ascii="Times New Roman" w:hAnsi="Times New Roman" w:cs="Times New Roman"/>
          <w:b/>
        </w:rPr>
        <w:t xml:space="preserve">Inteligentnych Specjalizacji Pomorza Zachodniego </w:t>
      </w:r>
      <w:r w:rsidR="0048314E" w:rsidRPr="001619EC">
        <w:rPr>
          <w:rFonts w:ascii="Times New Roman" w:hAnsi="Times New Roman" w:cs="Times New Roman"/>
          <w:b/>
        </w:rPr>
        <w:t xml:space="preserve"> </w:t>
      </w:r>
      <w:r w:rsidR="0048314E" w:rsidRPr="001619EC">
        <w:rPr>
          <w:rFonts w:ascii="Times New Roman" w:hAnsi="Times New Roman" w:cs="Times New Roman"/>
        </w:rPr>
        <w:t>oraz zawarte we wniosku o dofinansowanie wiarygodne</w:t>
      </w:r>
      <w:r w:rsidRPr="001619EC">
        <w:rPr>
          <w:rFonts w:ascii="Times New Roman" w:hAnsi="Times New Roman" w:cs="Times New Roman"/>
        </w:rPr>
        <w:t xml:space="preserve"> uzasadnieniem  </w:t>
      </w:r>
      <w:r w:rsidRPr="001619EC">
        <w:rPr>
          <w:rFonts w:ascii="Times New Roman" w:hAnsi="Times New Roman" w:cs="Times New Roman"/>
          <w:sz w:val="21"/>
          <w:szCs w:val="21"/>
        </w:rPr>
        <w:t xml:space="preserve">konieczności nabycia nowych </w:t>
      </w:r>
      <w:r w:rsidR="0048314E" w:rsidRPr="001619EC">
        <w:rPr>
          <w:rFonts w:ascii="Times New Roman" w:hAnsi="Times New Roman" w:cs="Times New Roman"/>
          <w:sz w:val="21"/>
          <w:szCs w:val="21"/>
        </w:rPr>
        <w:t>umiejętności powiązanych ze wskazan</w:t>
      </w:r>
      <w:r w:rsidR="00390233" w:rsidRPr="001619EC">
        <w:rPr>
          <w:rFonts w:ascii="Times New Roman" w:hAnsi="Times New Roman" w:cs="Times New Roman"/>
          <w:sz w:val="21"/>
          <w:szCs w:val="21"/>
        </w:rPr>
        <w:t>ą</w:t>
      </w:r>
      <w:r w:rsidR="0048314E" w:rsidRPr="001619EC">
        <w:rPr>
          <w:rFonts w:ascii="Times New Roman" w:hAnsi="Times New Roman" w:cs="Times New Roman"/>
          <w:sz w:val="21"/>
          <w:szCs w:val="21"/>
        </w:rPr>
        <w:t xml:space="preserve"> branżą/ obszarem.</w:t>
      </w:r>
    </w:p>
    <w:p w14:paraId="7D677194" w14:textId="77777777" w:rsidR="0048314E" w:rsidRPr="001619EC" w:rsidRDefault="001619EC" w:rsidP="00575943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hyperlink r:id="rId13" w:history="1">
        <w:r w:rsidR="0048314E" w:rsidRPr="001619EC">
          <w:rPr>
            <w:rStyle w:val="Hipercze"/>
            <w:rFonts w:ascii="Times New Roman" w:hAnsi="Times New Roman"/>
            <w:color w:val="auto"/>
            <w:sz w:val="21"/>
            <w:szCs w:val="21"/>
          </w:rPr>
          <w:t xml:space="preserve">Karta </w:t>
        </w:r>
        <w:r w:rsidR="00A22D53" w:rsidRPr="001619EC">
          <w:rPr>
            <w:rStyle w:val="Hipercze"/>
            <w:rFonts w:ascii="Times New Roman" w:hAnsi="Times New Roman"/>
            <w:color w:val="auto"/>
            <w:sz w:val="21"/>
            <w:szCs w:val="21"/>
          </w:rPr>
          <w:t>I</w:t>
        </w:r>
        <w:r w:rsidR="0048314E" w:rsidRPr="001619EC">
          <w:rPr>
            <w:rStyle w:val="Hipercze"/>
            <w:rFonts w:ascii="Times New Roman" w:hAnsi="Times New Roman"/>
            <w:color w:val="auto"/>
            <w:sz w:val="21"/>
            <w:szCs w:val="21"/>
          </w:rPr>
          <w:t xml:space="preserve">nteligentnych </w:t>
        </w:r>
        <w:r w:rsidR="00A22D53" w:rsidRPr="001619EC">
          <w:rPr>
            <w:rStyle w:val="Hipercze"/>
            <w:rFonts w:ascii="Times New Roman" w:hAnsi="Times New Roman"/>
            <w:color w:val="auto"/>
            <w:sz w:val="21"/>
            <w:szCs w:val="21"/>
          </w:rPr>
          <w:t>S</w:t>
        </w:r>
        <w:r w:rsidR="0048314E" w:rsidRPr="001619EC">
          <w:rPr>
            <w:rStyle w:val="Hipercze"/>
            <w:rFonts w:ascii="Times New Roman" w:hAnsi="Times New Roman"/>
            <w:color w:val="auto"/>
            <w:sz w:val="21"/>
            <w:szCs w:val="21"/>
          </w:rPr>
          <w:t xml:space="preserve">pecjalizacji Pomorza </w:t>
        </w:r>
        <w:r w:rsidR="00A22D53" w:rsidRPr="001619EC">
          <w:rPr>
            <w:rStyle w:val="Hipercze"/>
            <w:rFonts w:ascii="Times New Roman" w:hAnsi="Times New Roman"/>
            <w:color w:val="auto"/>
            <w:sz w:val="21"/>
            <w:szCs w:val="21"/>
          </w:rPr>
          <w:t>Z</w:t>
        </w:r>
        <w:r w:rsidR="0048314E" w:rsidRPr="001619EC">
          <w:rPr>
            <w:rStyle w:val="Hipercze"/>
            <w:rFonts w:ascii="Times New Roman" w:hAnsi="Times New Roman"/>
            <w:color w:val="auto"/>
            <w:sz w:val="21"/>
            <w:szCs w:val="21"/>
          </w:rPr>
          <w:t>achodniego wg PKD</w:t>
        </w:r>
        <w:r w:rsidR="00E21ADD" w:rsidRPr="001619EC">
          <w:rPr>
            <w:rStyle w:val="Hipercze"/>
            <w:rFonts w:ascii="Times New Roman" w:hAnsi="Times New Roman"/>
            <w:color w:val="auto"/>
            <w:sz w:val="21"/>
            <w:szCs w:val="21"/>
          </w:rPr>
          <w:t xml:space="preserve"> </w:t>
        </w:r>
      </w:hyperlink>
      <w:r w:rsidR="0048314E" w:rsidRPr="001619EC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047D2F35" w14:textId="77777777" w:rsidR="00685483" w:rsidRPr="001619EC" w:rsidRDefault="00685483" w:rsidP="008E20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5188C238" w14:textId="77777777" w:rsidR="00223F68" w:rsidRPr="001619EC" w:rsidRDefault="00223F68" w:rsidP="00D41FD1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1619EC">
        <w:rPr>
          <w:rFonts w:ascii="Times New Roman" w:hAnsi="Times New Roman" w:cs="Times New Roman"/>
          <w:b/>
          <w:bCs/>
        </w:rPr>
        <w:t>II  PROCEDURA OCENY WNIOSKÓW:</w:t>
      </w:r>
    </w:p>
    <w:p w14:paraId="068FC081" w14:textId="4E15A852" w:rsidR="00F57D24" w:rsidRPr="001619EC" w:rsidRDefault="00223F68" w:rsidP="00D41FD1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eastAsia="pl-PL"/>
        </w:rPr>
      </w:pPr>
      <w:r w:rsidRPr="001619EC">
        <w:rPr>
          <w:rFonts w:ascii="Times New Roman" w:hAnsi="Times New Roman" w:cs="Times New Roman"/>
          <w:b/>
          <w:bCs/>
          <w:sz w:val="21"/>
          <w:szCs w:val="21"/>
          <w:lang w:eastAsia="pl-PL"/>
        </w:rPr>
        <w:t>1</w:t>
      </w:r>
      <w:r w:rsidRPr="001619EC">
        <w:rPr>
          <w:rFonts w:ascii="Times New Roman" w:hAnsi="Times New Roman" w:cs="Times New Roman"/>
          <w:sz w:val="21"/>
          <w:szCs w:val="21"/>
          <w:lang w:eastAsia="pl-PL"/>
        </w:rPr>
        <w:t>. Pracodawca zainteresowany uzyskaniem środków na finansowanie kosztów kształcenia ustawicznego pracowników i pracodawcy składa w Powiatowym Urzędzie Pracy w Kołobrzegu  wniosek na aktualnie obowiązującym druku, w postaci papierowej</w:t>
      </w:r>
      <w:r w:rsidR="00C8073B" w:rsidRPr="001619EC">
        <w:rPr>
          <w:rFonts w:ascii="Times New Roman" w:hAnsi="Times New Roman" w:cs="Times New Roman"/>
          <w:sz w:val="21"/>
          <w:szCs w:val="21"/>
          <w:lang w:eastAsia="pl-PL"/>
        </w:rPr>
        <w:t xml:space="preserve"> lub elektronicznie przez stronę www.praca.gov.pl</w:t>
      </w:r>
      <w:r w:rsidRPr="001619EC">
        <w:rPr>
          <w:rFonts w:ascii="Times New Roman" w:hAnsi="Times New Roman" w:cs="Times New Roman"/>
          <w:sz w:val="21"/>
          <w:szCs w:val="21"/>
          <w:lang w:eastAsia="pl-PL"/>
        </w:rPr>
        <w:t xml:space="preserve"> </w:t>
      </w:r>
      <w:r w:rsidR="00303F6D" w:rsidRPr="001619EC">
        <w:rPr>
          <w:rFonts w:ascii="Times New Roman" w:hAnsi="Times New Roman" w:cs="Times New Roman"/>
          <w:sz w:val="21"/>
          <w:szCs w:val="21"/>
          <w:lang w:eastAsia="pl-PL"/>
        </w:rPr>
        <w:t>(</w:t>
      </w:r>
      <w:hyperlink r:id="rId14" w:history="1">
        <w:r w:rsidR="00303F6D" w:rsidRPr="001619EC">
          <w:rPr>
            <w:rStyle w:val="Hipercze"/>
            <w:rFonts w:ascii="Times New Roman" w:hAnsi="Times New Roman"/>
            <w:color w:val="auto"/>
            <w:sz w:val="21"/>
            <w:szCs w:val="21"/>
            <w:lang w:eastAsia="pl-PL"/>
          </w:rPr>
          <w:t>https://www.praca.gov.pl/eurzad/uslugi-elektroniczne/kreator-wnioskow/PSZ-KFS</w:t>
        </w:r>
      </w:hyperlink>
      <w:r w:rsidR="00F57D24" w:rsidRPr="001619EC">
        <w:rPr>
          <w:rFonts w:ascii="Times New Roman" w:hAnsi="Times New Roman" w:cs="Times New Roman"/>
          <w:sz w:val="21"/>
          <w:szCs w:val="21"/>
          <w:lang w:eastAsia="pl-PL"/>
        </w:rPr>
        <w:t xml:space="preserve">) </w:t>
      </w:r>
    </w:p>
    <w:p w14:paraId="53D8C664" w14:textId="77777777" w:rsidR="00223F68" w:rsidRPr="001619EC" w:rsidRDefault="00F57D24" w:rsidP="00D41FD1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eastAsia="pl-PL"/>
        </w:rPr>
      </w:pPr>
      <w:r w:rsidRPr="001619EC">
        <w:rPr>
          <w:rFonts w:ascii="Times New Roman" w:hAnsi="Times New Roman" w:cs="Times New Roman"/>
          <w:sz w:val="21"/>
          <w:szCs w:val="21"/>
          <w:lang w:eastAsia="pl-PL"/>
        </w:rPr>
        <w:t xml:space="preserve">w terminie </w:t>
      </w:r>
      <w:r w:rsidR="00223F68" w:rsidRPr="001619EC">
        <w:rPr>
          <w:rFonts w:ascii="Times New Roman" w:hAnsi="Times New Roman" w:cs="Times New Roman"/>
          <w:sz w:val="21"/>
          <w:szCs w:val="21"/>
          <w:lang w:eastAsia="pl-PL"/>
        </w:rPr>
        <w:t>ogłoszonego naboru. Wnioski, które wpłyną do Powiatowego U</w:t>
      </w:r>
      <w:r w:rsidR="00685483" w:rsidRPr="001619EC">
        <w:rPr>
          <w:rFonts w:ascii="Times New Roman" w:hAnsi="Times New Roman" w:cs="Times New Roman"/>
          <w:sz w:val="21"/>
          <w:szCs w:val="21"/>
          <w:lang w:eastAsia="pl-PL"/>
        </w:rPr>
        <w:t xml:space="preserve">rzędu Pracy w Kołobrzegu  przed </w:t>
      </w:r>
      <w:r w:rsidR="00223F68" w:rsidRPr="001619EC">
        <w:rPr>
          <w:rFonts w:ascii="Times New Roman" w:hAnsi="Times New Roman" w:cs="Times New Roman"/>
          <w:sz w:val="21"/>
          <w:szCs w:val="21"/>
          <w:lang w:eastAsia="pl-PL"/>
        </w:rPr>
        <w:t xml:space="preserve">rozpoczęciem lub po zakończeniu naboru nie będą rozpatrywane.  </w:t>
      </w:r>
    </w:p>
    <w:p w14:paraId="3E3FC6A4" w14:textId="77777777" w:rsidR="00223F68" w:rsidRPr="001619EC" w:rsidRDefault="00223F68" w:rsidP="00D41FD1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eastAsia="pl-PL"/>
        </w:rPr>
      </w:pPr>
      <w:r w:rsidRPr="001619EC">
        <w:rPr>
          <w:rFonts w:ascii="Times New Roman" w:hAnsi="Times New Roman" w:cs="Times New Roman"/>
          <w:b/>
          <w:bCs/>
          <w:sz w:val="21"/>
          <w:szCs w:val="21"/>
          <w:lang w:eastAsia="pl-PL"/>
        </w:rPr>
        <w:t>2.</w:t>
      </w:r>
      <w:r w:rsidRPr="001619EC">
        <w:rPr>
          <w:rFonts w:ascii="Times New Roman" w:hAnsi="Times New Roman" w:cs="Times New Roman"/>
          <w:sz w:val="21"/>
          <w:szCs w:val="21"/>
          <w:lang w:eastAsia="pl-PL"/>
        </w:rPr>
        <w:t xml:space="preserve"> Wniosek musi być złożony </w:t>
      </w:r>
      <w:r w:rsidR="00303F6D" w:rsidRPr="001619EC">
        <w:rPr>
          <w:rFonts w:ascii="Times New Roman" w:hAnsi="Times New Roman" w:cs="Times New Roman"/>
          <w:b/>
          <w:sz w:val="21"/>
          <w:szCs w:val="21"/>
          <w:u w:val="single"/>
          <w:lang w:eastAsia="pl-PL"/>
        </w:rPr>
        <w:t>co najmniej 30 dni</w:t>
      </w:r>
      <w:r w:rsidR="00303F6D" w:rsidRPr="001619EC">
        <w:rPr>
          <w:rFonts w:ascii="Times New Roman" w:hAnsi="Times New Roman" w:cs="Times New Roman"/>
          <w:sz w:val="21"/>
          <w:szCs w:val="21"/>
          <w:lang w:eastAsia="pl-PL"/>
        </w:rPr>
        <w:t xml:space="preserve"> </w:t>
      </w:r>
      <w:r w:rsidRPr="001619EC">
        <w:rPr>
          <w:rFonts w:ascii="Times New Roman" w:hAnsi="Times New Roman" w:cs="Times New Roman"/>
          <w:b/>
          <w:sz w:val="21"/>
          <w:szCs w:val="21"/>
          <w:lang w:eastAsia="pl-PL"/>
        </w:rPr>
        <w:t>przed planowanym rozpoczęciem kształcenia ustawicznego</w:t>
      </w:r>
      <w:r w:rsidRPr="001619EC">
        <w:rPr>
          <w:rFonts w:ascii="Times New Roman" w:hAnsi="Times New Roman" w:cs="Times New Roman"/>
          <w:sz w:val="21"/>
          <w:szCs w:val="21"/>
          <w:lang w:eastAsia="pl-PL"/>
        </w:rPr>
        <w:t>.</w:t>
      </w:r>
    </w:p>
    <w:p w14:paraId="2FB45307" w14:textId="77777777" w:rsidR="00223F68" w:rsidRPr="001619EC" w:rsidRDefault="00223F68" w:rsidP="00D41FD1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eastAsia="pl-PL"/>
        </w:rPr>
      </w:pPr>
      <w:r w:rsidRPr="001619EC">
        <w:rPr>
          <w:rFonts w:ascii="Times New Roman" w:hAnsi="Times New Roman" w:cs="Times New Roman"/>
          <w:b/>
          <w:bCs/>
          <w:sz w:val="21"/>
          <w:szCs w:val="21"/>
          <w:lang w:eastAsia="pl-PL"/>
        </w:rPr>
        <w:t>3.</w:t>
      </w:r>
      <w:r w:rsidRPr="001619EC">
        <w:rPr>
          <w:rFonts w:ascii="Times New Roman" w:hAnsi="Times New Roman" w:cs="Times New Roman"/>
          <w:sz w:val="21"/>
          <w:szCs w:val="21"/>
          <w:lang w:eastAsia="pl-PL"/>
        </w:rPr>
        <w:t xml:space="preserve"> Wniosek złożony na nieaktualnym wzorze pozostanie bez rozpatrzenia.</w:t>
      </w:r>
    </w:p>
    <w:p w14:paraId="33E1F807" w14:textId="77777777" w:rsidR="00223F68" w:rsidRPr="001619EC" w:rsidRDefault="00223F68" w:rsidP="00D41FD1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eastAsia="pl-PL"/>
        </w:rPr>
      </w:pPr>
      <w:r w:rsidRPr="001619EC">
        <w:rPr>
          <w:rFonts w:ascii="Times New Roman" w:hAnsi="Times New Roman" w:cs="Times New Roman"/>
          <w:b/>
          <w:bCs/>
          <w:sz w:val="21"/>
          <w:szCs w:val="21"/>
          <w:lang w:eastAsia="pl-PL"/>
        </w:rPr>
        <w:t>4.</w:t>
      </w:r>
      <w:r w:rsidRPr="001619EC">
        <w:rPr>
          <w:rFonts w:ascii="Times New Roman" w:hAnsi="Times New Roman" w:cs="Times New Roman"/>
          <w:sz w:val="21"/>
          <w:szCs w:val="21"/>
          <w:lang w:eastAsia="pl-PL"/>
        </w:rPr>
        <w:t xml:space="preserve"> W przypadku, gdy wniosek pracodawcy nie został wypełniony prawidłowo, wówczas Starosta wyznaczy termin nie krótszy niż 7 dni i nie dłuższy niż 14 dni na jego poprawienie</w:t>
      </w:r>
      <w:r w:rsidR="00B7296D" w:rsidRPr="001619EC">
        <w:rPr>
          <w:rFonts w:ascii="Times New Roman" w:hAnsi="Times New Roman" w:cs="Times New Roman"/>
          <w:sz w:val="21"/>
          <w:szCs w:val="21"/>
          <w:lang w:eastAsia="pl-PL"/>
        </w:rPr>
        <w:t>/uzupełnienie</w:t>
      </w:r>
      <w:r w:rsidRPr="001619EC">
        <w:rPr>
          <w:rFonts w:ascii="Times New Roman" w:hAnsi="Times New Roman" w:cs="Times New Roman"/>
          <w:sz w:val="21"/>
          <w:szCs w:val="21"/>
          <w:lang w:eastAsia="pl-PL"/>
        </w:rPr>
        <w:t>. Wniosek, który nie zostanie poprawiony w wyznaczonym terminie pozostanie bez rozpatrzenia.</w:t>
      </w:r>
    </w:p>
    <w:p w14:paraId="7EF4FF21" w14:textId="77777777" w:rsidR="00223F68" w:rsidRPr="001619EC" w:rsidRDefault="00223F68" w:rsidP="00D41FD1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eastAsia="pl-PL"/>
        </w:rPr>
      </w:pPr>
      <w:r w:rsidRPr="001619EC">
        <w:rPr>
          <w:rFonts w:ascii="Times New Roman" w:hAnsi="Times New Roman" w:cs="Times New Roman"/>
          <w:b/>
          <w:bCs/>
          <w:sz w:val="21"/>
          <w:szCs w:val="21"/>
          <w:lang w:eastAsia="pl-PL"/>
        </w:rPr>
        <w:t>5</w:t>
      </w:r>
      <w:r w:rsidRPr="001619EC">
        <w:rPr>
          <w:rFonts w:ascii="Times New Roman" w:hAnsi="Times New Roman" w:cs="Times New Roman"/>
          <w:sz w:val="21"/>
          <w:szCs w:val="21"/>
          <w:lang w:eastAsia="pl-PL"/>
        </w:rPr>
        <w:t>. Wniosek podlega ocenie pod kątem formalnym oraz merytorycznym.</w:t>
      </w:r>
    </w:p>
    <w:p w14:paraId="17EC85FC" w14:textId="77777777" w:rsidR="00223F68" w:rsidRPr="001619EC" w:rsidRDefault="00223F68" w:rsidP="00D41FD1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eastAsia="pl-PL"/>
        </w:rPr>
      </w:pPr>
      <w:r w:rsidRPr="001619EC">
        <w:rPr>
          <w:rFonts w:ascii="Times New Roman" w:hAnsi="Times New Roman" w:cs="Times New Roman"/>
          <w:b/>
          <w:bCs/>
          <w:sz w:val="21"/>
          <w:szCs w:val="21"/>
          <w:lang w:eastAsia="pl-PL"/>
        </w:rPr>
        <w:t>6</w:t>
      </w:r>
      <w:r w:rsidRPr="001619EC">
        <w:rPr>
          <w:rFonts w:ascii="Times New Roman" w:hAnsi="Times New Roman" w:cs="Times New Roman"/>
          <w:sz w:val="21"/>
          <w:szCs w:val="21"/>
          <w:lang w:eastAsia="pl-PL"/>
        </w:rPr>
        <w:t>. Ocena merytoryczna wniosku dokonana będzie po pozytywnej weryfikacji wniosku pod względem formalnym.</w:t>
      </w:r>
    </w:p>
    <w:p w14:paraId="67DCC4B9" w14:textId="77777777" w:rsidR="00223F68" w:rsidRPr="001619EC" w:rsidRDefault="00223F68" w:rsidP="00D41FD1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eastAsia="pl-PL"/>
        </w:rPr>
      </w:pPr>
      <w:r w:rsidRPr="001619EC">
        <w:rPr>
          <w:rFonts w:ascii="Times New Roman" w:hAnsi="Times New Roman" w:cs="Times New Roman"/>
          <w:b/>
          <w:bCs/>
          <w:sz w:val="21"/>
          <w:szCs w:val="21"/>
          <w:lang w:eastAsia="pl-PL"/>
        </w:rPr>
        <w:t>7</w:t>
      </w:r>
      <w:r w:rsidRPr="001619EC">
        <w:rPr>
          <w:rFonts w:ascii="Times New Roman" w:hAnsi="Times New Roman" w:cs="Times New Roman"/>
          <w:sz w:val="21"/>
          <w:szCs w:val="21"/>
          <w:lang w:eastAsia="pl-PL"/>
        </w:rPr>
        <w:t>. W terminie 30 dni od daty złożenia wniosku, Starosta informuje pracodawcę o sposobie jego rozpatrzenia.</w:t>
      </w:r>
    </w:p>
    <w:p w14:paraId="1B73E58B" w14:textId="77777777" w:rsidR="00223F68" w:rsidRPr="001619EC" w:rsidRDefault="00223F68" w:rsidP="00D41FD1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eastAsia="pl-PL"/>
        </w:rPr>
      </w:pPr>
      <w:r w:rsidRPr="001619EC">
        <w:rPr>
          <w:rFonts w:ascii="Times New Roman" w:hAnsi="Times New Roman" w:cs="Times New Roman"/>
          <w:b/>
          <w:bCs/>
          <w:sz w:val="21"/>
          <w:szCs w:val="21"/>
          <w:lang w:eastAsia="pl-PL"/>
        </w:rPr>
        <w:lastRenderedPageBreak/>
        <w:t>8.</w:t>
      </w:r>
      <w:r w:rsidRPr="001619EC">
        <w:rPr>
          <w:rFonts w:ascii="Times New Roman" w:hAnsi="Times New Roman" w:cs="Times New Roman"/>
          <w:sz w:val="21"/>
          <w:szCs w:val="21"/>
          <w:lang w:eastAsia="pl-PL"/>
        </w:rPr>
        <w:t xml:space="preserve"> W przypadku negatywnego rozpatrzenia wniosku, Starosta uzasadnia przyczynę. </w:t>
      </w:r>
      <w:r w:rsidR="00946486" w:rsidRPr="001619EC">
        <w:rPr>
          <w:rFonts w:ascii="Times New Roman" w:hAnsi="Times New Roman" w:cs="Times New Roman"/>
          <w:sz w:val="21"/>
          <w:szCs w:val="21"/>
          <w:lang w:eastAsia="pl-PL"/>
        </w:rPr>
        <w:t xml:space="preserve">Negatywne rozpatrzenie wniosku </w:t>
      </w:r>
      <w:r w:rsidRPr="001619EC">
        <w:rPr>
          <w:rFonts w:ascii="Times New Roman" w:hAnsi="Times New Roman" w:cs="Times New Roman"/>
          <w:sz w:val="21"/>
          <w:szCs w:val="21"/>
          <w:lang w:eastAsia="pl-PL"/>
        </w:rPr>
        <w:t>nie podlega odwołaniu.</w:t>
      </w:r>
    </w:p>
    <w:p w14:paraId="4839D465" w14:textId="77777777" w:rsidR="00223F68" w:rsidRPr="001619EC" w:rsidRDefault="00223F68" w:rsidP="00D41FD1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eastAsia="pl-PL"/>
        </w:rPr>
      </w:pPr>
      <w:r w:rsidRPr="001619EC">
        <w:rPr>
          <w:rFonts w:ascii="Times New Roman" w:hAnsi="Times New Roman" w:cs="Times New Roman"/>
          <w:b/>
          <w:bCs/>
          <w:sz w:val="21"/>
          <w:szCs w:val="21"/>
          <w:lang w:eastAsia="pl-PL"/>
        </w:rPr>
        <w:t>9.</w:t>
      </w:r>
      <w:r w:rsidRPr="001619EC">
        <w:rPr>
          <w:rFonts w:ascii="Times New Roman" w:hAnsi="Times New Roman" w:cs="Times New Roman"/>
          <w:sz w:val="21"/>
          <w:szCs w:val="21"/>
          <w:lang w:eastAsia="pl-PL"/>
        </w:rPr>
        <w:t xml:space="preserve"> Brak wymaganych do wniosku załączników jest podstawą do pozostawienia wniosku bez rozpatrzenia.</w:t>
      </w:r>
    </w:p>
    <w:p w14:paraId="6D960ACB" w14:textId="77777777" w:rsidR="00223F68" w:rsidRPr="001619EC" w:rsidRDefault="00223F68" w:rsidP="00D41FD1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eastAsia="pl-PL"/>
        </w:rPr>
      </w:pPr>
      <w:r w:rsidRPr="001619EC">
        <w:rPr>
          <w:rFonts w:ascii="Times New Roman" w:hAnsi="Times New Roman" w:cs="Times New Roman"/>
          <w:b/>
          <w:bCs/>
          <w:sz w:val="21"/>
          <w:szCs w:val="21"/>
          <w:lang w:eastAsia="pl-PL"/>
        </w:rPr>
        <w:t>10</w:t>
      </w:r>
      <w:r w:rsidRPr="001619EC">
        <w:rPr>
          <w:rFonts w:ascii="Times New Roman" w:hAnsi="Times New Roman" w:cs="Times New Roman"/>
          <w:sz w:val="21"/>
          <w:szCs w:val="21"/>
          <w:lang w:eastAsia="pl-PL"/>
        </w:rPr>
        <w:t>. Dofinansowanie ze środków</w:t>
      </w:r>
      <w:r w:rsidR="00B7296D" w:rsidRPr="001619EC">
        <w:rPr>
          <w:rFonts w:ascii="Times New Roman" w:hAnsi="Times New Roman" w:cs="Times New Roman"/>
          <w:sz w:val="21"/>
          <w:szCs w:val="21"/>
          <w:lang w:eastAsia="pl-PL"/>
        </w:rPr>
        <w:t xml:space="preserve"> KFS</w:t>
      </w:r>
      <w:r w:rsidRPr="001619EC">
        <w:rPr>
          <w:rFonts w:ascii="Times New Roman" w:hAnsi="Times New Roman" w:cs="Times New Roman"/>
          <w:sz w:val="21"/>
          <w:szCs w:val="21"/>
          <w:lang w:eastAsia="pl-PL"/>
        </w:rPr>
        <w:t xml:space="preserve"> ma charakter fakultatywny, co oznacza, że Starosta może przyjąć wniosek do realizacji, odrzucić, wezwać do poprawienia lub przystąpić do negocjacji. W sytuacjach budzących wątpliwości, m.in. w przypadku ceny/kosztów działań, odbiegających od zazwyczaj spotykanych na rynku usług szkoleniowych, wyboru realizatora, programu kształcenia Starosta ma prawo wezwać pracodawcę o wyjaśnienia i szczegółowe uzasadnienie dofinansowania kształcenia ustawicznego</w:t>
      </w:r>
      <w:r w:rsidR="00265BD8" w:rsidRPr="001619EC">
        <w:rPr>
          <w:rFonts w:ascii="Times New Roman" w:hAnsi="Times New Roman" w:cs="Times New Roman"/>
          <w:sz w:val="21"/>
          <w:szCs w:val="21"/>
          <w:lang w:eastAsia="pl-PL"/>
        </w:rPr>
        <w:t xml:space="preserve"> lub odrzucić wniosek, </w:t>
      </w:r>
      <w:r w:rsidRPr="001619EC">
        <w:rPr>
          <w:rFonts w:ascii="Times New Roman" w:hAnsi="Times New Roman" w:cs="Times New Roman"/>
          <w:sz w:val="21"/>
          <w:szCs w:val="21"/>
          <w:lang w:eastAsia="pl-PL"/>
        </w:rPr>
        <w:t>a w sprawach wątpliwych przedstawić do zaopiniowania Powiatowej Radzie Rynku Pracy.</w:t>
      </w:r>
    </w:p>
    <w:p w14:paraId="3029015D" w14:textId="77777777" w:rsidR="00223F68" w:rsidRPr="001619EC" w:rsidRDefault="00223F68" w:rsidP="00D41FD1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eastAsia="pl-PL"/>
        </w:rPr>
      </w:pPr>
      <w:r w:rsidRPr="001619EC">
        <w:rPr>
          <w:rFonts w:ascii="Times New Roman" w:hAnsi="Times New Roman" w:cs="Times New Roman"/>
          <w:b/>
          <w:bCs/>
          <w:sz w:val="21"/>
          <w:szCs w:val="21"/>
          <w:lang w:eastAsia="pl-PL"/>
        </w:rPr>
        <w:t>11.</w:t>
      </w:r>
      <w:r w:rsidRPr="001619EC">
        <w:rPr>
          <w:rFonts w:ascii="Times New Roman" w:hAnsi="Times New Roman" w:cs="Times New Roman"/>
          <w:sz w:val="21"/>
          <w:szCs w:val="21"/>
          <w:lang w:eastAsia="pl-PL"/>
        </w:rPr>
        <w:t xml:space="preserve"> W przypadku pozytywnego rozpatrzenia wniosku Starosta zawiera z pracodawcą umowę </w:t>
      </w:r>
      <w:r w:rsidRPr="001619EC">
        <w:rPr>
          <w:rFonts w:ascii="Times New Roman" w:hAnsi="Times New Roman" w:cs="Times New Roman"/>
          <w:sz w:val="21"/>
          <w:szCs w:val="21"/>
          <w:lang w:eastAsia="pl-PL"/>
        </w:rPr>
        <w:br/>
        <w:t>o finansowanie działań obejmujących kształcenie ustawiczne pracowników i pracodawcy.</w:t>
      </w:r>
      <w:r w:rsidRPr="001619EC">
        <w:rPr>
          <w:rFonts w:ascii="Times New Roman" w:hAnsi="Times New Roman" w:cs="Times New Roman"/>
          <w:sz w:val="21"/>
          <w:szCs w:val="21"/>
        </w:rPr>
        <w:t xml:space="preserve"> </w:t>
      </w:r>
      <w:r w:rsidRPr="001619EC">
        <w:rPr>
          <w:rFonts w:ascii="Times New Roman" w:hAnsi="Times New Roman" w:cs="Times New Roman"/>
          <w:sz w:val="21"/>
          <w:szCs w:val="21"/>
          <w:lang w:eastAsia="pl-PL"/>
        </w:rPr>
        <w:t>Umowa może zostać zawarta tylko na działania wymienione w art. 69 ust. 3 ustawy z dnia 20.04.2004r. o promocji zatrudnienia i instyt</w:t>
      </w:r>
      <w:r w:rsidR="00462A28" w:rsidRPr="001619EC">
        <w:rPr>
          <w:rFonts w:ascii="Times New Roman" w:hAnsi="Times New Roman" w:cs="Times New Roman"/>
          <w:sz w:val="21"/>
          <w:szCs w:val="21"/>
          <w:lang w:eastAsia="pl-PL"/>
        </w:rPr>
        <w:t>ucjach rynku pracy (Dz.U. z 202</w:t>
      </w:r>
      <w:r w:rsidR="00C8073B" w:rsidRPr="001619EC">
        <w:rPr>
          <w:rFonts w:ascii="Times New Roman" w:hAnsi="Times New Roman" w:cs="Times New Roman"/>
          <w:sz w:val="21"/>
          <w:szCs w:val="21"/>
          <w:lang w:eastAsia="pl-PL"/>
        </w:rPr>
        <w:t>4</w:t>
      </w:r>
      <w:r w:rsidR="00462A28" w:rsidRPr="001619EC">
        <w:rPr>
          <w:rFonts w:ascii="Times New Roman" w:hAnsi="Times New Roman" w:cs="Times New Roman"/>
          <w:sz w:val="21"/>
          <w:szCs w:val="21"/>
          <w:lang w:eastAsia="pl-PL"/>
        </w:rPr>
        <w:t xml:space="preserve"> poz. </w:t>
      </w:r>
      <w:r w:rsidR="00C8073B" w:rsidRPr="001619EC">
        <w:rPr>
          <w:rFonts w:ascii="Times New Roman" w:hAnsi="Times New Roman" w:cs="Times New Roman"/>
          <w:sz w:val="21"/>
          <w:szCs w:val="21"/>
          <w:lang w:eastAsia="pl-PL"/>
        </w:rPr>
        <w:t>475</w:t>
      </w:r>
      <w:r w:rsidR="00462A28" w:rsidRPr="001619EC">
        <w:rPr>
          <w:rFonts w:ascii="Times New Roman" w:hAnsi="Times New Roman" w:cs="Times New Roman"/>
          <w:sz w:val="21"/>
          <w:szCs w:val="21"/>
          <w:lang w:eastAsia="pl-PL"/>
        </w:rPr>
        <w:t xml:space="preserve"> </w:t>
      </w:r>
      <w:r w:rsidRPr="001619EC">
        <w:rPr>
          <w:rFonts w:ascii="Times New Roman" w:hAnsi="Times New Roman" w:cs="Times New Roman"/>
          <w:sz w:val="21"/>
          <w:szCs w:val="21"/>
          <w:lang w:eastAsia="pl-PL"/>
        </w:rPr>
        <w:t>ze zm.), które jeszcze się nie rozpoczęły.</w:t>
      </w:r>
    </w:p>
    <w:p w14:paraId="30260AC1" w14:textId="77777777" w:rsidR="00223F68" w:rsidRPr="001619EC" w:rsidRDefault="00223F68" w:rsidP="00D41FD1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eastAsia="pl-PL"/>
        </w:rPr>
      </w:pPr>
      <w:r w:rsidRPr="001619EC">
        <w:rPr>
          <w:rFonts w:ascii="Times New Roman" w:hAnsi="Times New Roman" w:cs="Times New Roman"/>
          <w:b/>
          <w:bCs/>
          <w:sz w:val="21"/>
          <w:szCs w:val="21"/>
          <w:lang w:eastAsia="pl-PL"/>
        </w:rPr>
        <w:t>12.</w:t>
      </w:r>
      <w:r w:rsidRPr="001619EC">
        <w:rPr>
          <w:rFonts w:ascii="Times New Roman" w:hAnsi="Times New Roman" w:cs="Times New Roman"/>
          <w:sz w:val="21"/>
          <w:szCs w:val="21"/>
          <w:lang w:eastAsia="pl-PL"/>
        </w:rPr>
        <w:t xml:space="preserve"> W przypadku, gdy pracodawca jest podmiotem prowadzącym działalność gospodarczą w rozumieniu prawa konkurencji UE bez względu na jego formę prawną do wniosku dodatkowo zobligowany jest załączyć: </w:t>
      </w:r>
    </w:p>
    <w:p w14:paraId="3E7749E8" w14:textId="77777777" w:rsidR="00223F68" w:rsidRPr="001619EC" w:rsidRDefault="00223F68" w:rsidP="00D41FD1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eastAsia="pl-PL"/>
        </w:rPr>
      </w:pPr>
      <w:r w:rsidRPr="001619EC">
        <w:rPr>
          <w:rFonts w:ascii="Times New Roman" w:hAnsi="Times New Roman" w:cs="Times New Roman"/>
          <w:sz w:val="21"/>
          <w:szCs w:val="21"/>
          <w:lang w:eastAsia="pl-PL"/>
        </w:rPr>
        <w:t xml:space="preserve">1) formularz informacji przedstawianych przy ubieganiu się o pomoc de </w:t>
      </w:r>
      <w:proofErr w:type="spellStart"/>
      <w:r w:rsidRPr="001619EC">
        <w:rPr>
          <w:rFonts w:ascii="Times New Roman" w:hAnsi="Times New Roman" w:cs="Times New Roman"/>
          <w:sz w:val="21"/>
          <w:szCs w:val="21"/>
          <w:lang w:eastAsia="pl-PL"/>
        </w:rPr>
        <w:t>minimis</w:t>
      </w:r>
      <w:proofErr w:type="spellEnd"/>
      <w:r w:rsidRPr="001619EC">
        <w:rPr>
          <w:rFonts w:ascii="Times New Roman" w:hAnsi="Times New Roman" w:cs="Times New Roman"/>
          <w:sz w:val="21"/>
          <w:szCs w:val="21"/>
          <w:lang w:eastAsia="pl-PL"/>
        </w:rPr>
        <w:t xml:space="preserve"> lub formularz informacji przedstawianych przy ubieganiu się o pomoc de </w:t>
      </w:r>
      <w:proofErr w:type="spellStart"/>
      <w:r w:rsidRPr="001619EC">
        <w:rPr>
          <w:rFonts w:ascii="Times New Roman" w:hAnsi="Times New Roman" w:cs="Times New Roman"/>
          <w:sz w:val="21"/>
          <w:szCs w:val="21"/>
          <w:lang w:eastAsia="pl-PL"/>
        </w:rPr>
        <w:t>minimis</w:t>
      </w:r>
      <w:proofErr w:type="spellEnd"/>
      <w:r w:rsidRPr="001619EC">
        <w:rPr>
          <w:rFonts w:ascii="Times New Roman" w:hAnsi="Times New Roman" w:cs="Times New Roman"/>
          <w:sz w:val="21"/>
          <w:szCs w:val="21"/>
          <w:lang w:eastAsia="pl-PL"/>
        </w:rPr>
        <w:t xml:space="preserve"> w rolnictwie lub rybołówstwie. </w:t>
      </w:r>
    </w:p>
    <w:p w14:paraId="015B212D" w14:textId="77777777" w:rsidR="00223F68" w:rsidRPr="001619EC" w:rsidRDefault="00223F68" w:rsidP="00D41FD1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eastAsia="pl-PL"/>
        </w:rPr>
      </w:pPr>
      <w:r w:rsidRPr="001619EC">
        <w:rPr>
          <w:rFonts w:ascii="Times New Roman" w:hAnsi="Times New Roman" w:cs="Times New Roman"/>
          <w:sz w:val="21"/>
          <w:szCs w:val="21"/>
          <w:lang w:eastAsia="pl-PL"/>
        </w:rPr>
        <w:t xml:space="preserve">2) oświadczenie o wysokości uzyskanej pomocy de </w:t>
      </w:r>
      <w:proofErr w:type="spellStart"/>
      <w:r w:rsidRPr="001619EC">
        <w:rPr>
          <w:rFonts w:ascii="Times New Roman" w:hAnsi="Times New Roman" w:cs="Times New Roman"/>
          <w:sz w:val="21"/>
          <w:szCs w:val="21"/>
          <w:lang w:eastAsia="pl-PL"/>
        </w:rPr>
        <w:t>minimis</w:t>
      </w:r>
      <w:proofErr w:type="spellEnd"/>
      <w:r w:rsidRPr="001619EC">
        <w:rPr>
          <w:rFonts w:ascii="Times New Roman" w:hAnsi="Times New Roman" w:cs="Times New Roman"/>
          <w:sz w:val="21"/>
          <w:szCs w:val="21"/>
          <w:lang w:eastAsia="pl-PL"/>
        </w:rPr>
        <w:t xml:space="preserve"> </w:t>
      </w:r>
      <w:r w:rsidR="00265BD8" w:rsidRPr="001619EC">
        <w:rPr>
          <w:rFonts w:ascii="Times New Roman" w:hAnsi="Times New Roman" w:cs="Times New Roman"/>
          <w:sz w:val="21"/>
          <w:szCs w:val="21"/>
          <w:lang w:eastAsia="pl-PL"/>
        </w:rPr>
        <w:t xml:space="preserve">w </w:t>
      </w:r>
      <w:r w:rsidR="00C8073B" w:rsidRPr="001619EC">
        <w:rPr>
          <w:rFonts w:ascii="Times New Roman" w:hAnsi="Times New Roman" w:cs="Times New Roman"/>
          <w:sz w:val="21"/>
          <w:szCs w:val="21"/>
          <w:lang w:eastAsia="pl-PL"/>
        </w:rPr>
        <w:t>okresie ostatnich 3 lat poprzedzających dzień</w:t>
      </w:r>
      <w:r w:rsidR="00ED1CC5" w:rsidRPr="001619EC">
        <w:rPr>
          <w:rFonts w:ascii="Times New Roman" w:hAnsi="Times New Roman" w:cs="Times New Roman"/>
          <w:sz w:val="21"/>
          <w:szCs w:val="21"/>
          <w:lang w:eastAsia="pl-PL"/>
        </w:rPr>
        <w:t xml:space="preserve"> </w:t>
      </w:r>
      <w:r w:rsidR="00C8073B" w:rsidRPr="001619EC">
        <w:rPr>
          <w:rFonts w:ascii="Times New Roman" w:hAnsi="Times New Roman" w:cs="Times New Roman"/>
          <w:sz w:val="21"/>
          <w:szCs w:val="21"/>
          <w:lang w:eastAsia="pl-PL"/>
        </w:rPr>
        <w:t>złożenia</w:t>
      </w:r>
      <w:r w:rsidR="00946486" w:rsidRPr="001619EC">
        <w:rPr>
          <w:rFonts w:ascii="Times New Roman" w:hAnsi="Times New Roman" w:cs="Times New Roman"/>
          <w:sz w:val="21"/>
          <w:szCs w:val="21"/>
          <w:lang w:eastAsia="pl-PL"/>
        </w:rPr>
        <w:t xml:space="preserve"> wniosku</w:t>
      </w:r>
      <w:r w:rsidRPr="001619EC">
        <w:rPr>
          <w:rFonts w:ascii="Times New Roman" w:hAnsi="Times New Roman" w:cs="Times New Roman"/>
          <w:sz w:val="21"/>
          <w:szCs w:val="21"/>
          <w:lang w:eastAsia="pl-PL"/>
        </w:rPr>
        <w:t>. Ww</w:t>
      </w:r>
      <w:r w:rsidR="00ED1CC5" w:rsidRPr="001619EC">
        <w:rPr>
          <w:rFonts w:ascii="Times New Roman" w:hAnsi="Times New Roman" w:cs="Times New Roman"/>
          <w:sz w:val="21"/>
          <w:szCs w:val="21"/>
          <w:lang w:eastAsia="pl-PL"/>
        </w:rPr>
        <w:t>.</w:t>
      </w:r>
      <w:r w:rsidRPr="001619EC">
        <w:rPr>
          <w:rFonts w:ascii="Times New Roman" w:hAnsi="Times New Roman" w:cs="Times New Roman"/>
          <w:sz w:val="21"/>
          <w:szCs w:val="21"/>
          <w:lang w:eastAsia="pl-PL"/>
        </w:rPr>
        <w:t xml:space="preserve"> dokumenty pozwalają na ocenę spełniania przez przedsiębiorcę warunków dopuszczalności pomocy de </w:t>
      </w:r>
      <w:proofErr w:type="spellStart"/>
      <w:r w:rsidRPr="001619EC">
        <w:rPr>
          <w:rFonts w:ascii="Times New Roman" w:hAnsi="Times New Roman" w:cs="Times New Roman"/>
          <w:sz w:val="21"/>
          <w:szCs w:val="21"/>
          <w:lang w:eastAsia="pl-PL"/>
        </w:rPr>
        <w:t>minimis</w:t>
      </w:r>
      <w:proofErr w:type="spellEnd"/>
      <w:r w:rsidRPr="001619EC">
        <w:rPr>
          <w:rFonts w:ascii="Times New Roman" w:hAnsi="Times New Roman" w:cs="Times New Roman"/>
          <w:sz w:val="21"/>
          <w:szCs w:val="21"/>
          <w:lang w:eastAsia="pl-PL"/>
        </w:rPr>
        <w:t>.</w:t>
      </w:r>
    </w:p>
    <w:p w14:paraId="2014714C" w14:textId="77777777" w:rsidR="00223F68" w:rsidRPr="001619EC" w:rsidRDefault="00223F68" w:rsidP="00D41FD1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eastAsia="pl-PL"/>
        </w:rPr>
      </w:pPr>
      <w:r w:rsidRPr="001619EC">
        <w:rPr>
          <w:rFonts w:ascii="Times New Roman" w:hAnsi="Times New Roman" w:cs="Times New Roman"/>
          <w:b/>
          <w:bCs/>
          <w:sz w:val="21"/>
          <w:szCs w:val="21"/>
          <w:lang w:eastAsia="pl-PL"/>
        </w:rPr>
        <w:t>13.</w:t>
      </w:r>
      <w:r w:rsidRPr="001619EC">
        <w:rPr>
          <w:rFonts w:ascii="Times New Roman" w:hAnsi="Times New Roman" w:cs="Times New Roman"/>
          <w:sz w:val="21"/>
          <w:szCs w:val="21"/>
          <w:lang w:eastAsia="pl-PL"/>
        </w:rPr>
        <w:t xml:space="preserve"> W przypadku wnioskowania o środki KFS przez jednostki organizacyjne powiatu kołobrzeskiego, wnioski te opiniowane będą przez Powiatową Radę Rynku Pracy</w:t>
      </w:r>
      <w:r w:rsidR="00ED1CC5" w:rsidRPr="001619EC">
        <w:rPr>
          <w:rFonts w:ascii="Times New Roman" w:hAnsi="Times New Roman" w:cs="Times New Roman"/>
          <w:sz w:val="21"/>
          <w:szCs w:val="21"/>
          <w:lang w:eastAsia="pl-PL"/>
        </w:rPr>
        <w:t xml:space="preserve"> w Kołobrzegu</w:t>
      </w:r>
      <w:r w:rsidRPr="001619EC">
        <w:rPr>
          <w:rFonts w:ascii="Times New Roman" w:hAnsi="Times New Roman" w:cs="Times New Roman"/>
          <w:sz w:val="21"/>
          <w:szCs w:val="21"/>
          <w:lang w:eastAsia="pl-PL"/>
        </w:rPr>
        <w:t>. Urząd do momentu uzyskania opinii Powiatowej Rady Rynku Pracy wstrzymuje się z rozpatrzeniem w/w wniosków, co może mieć wpływ na opóźnienie realizacji zaplanowanych działań przez pracodawcę, dlatego też</w:t>
      </w:r>
      <w:r w:rsidR="00ED1CC5" w:rsidRPr="001619EC">
        <w:rPr>
          <w:rFonts w:ascii="Times New Roman" w:hAnsi="Times New Roman" w:cs="Times New Roman"/>
          <w:sz w:val="21"/>
          <w:szCs w:val="21"/>
          <w:lang w:eastAsia="pl-PL"/>
        </w:rPr>
        <w:t xml:space="preserve"> istotne jest złożenie wniosku </w:t>
      </w:r>
      <w:r w:rsidRPr="001619EC">
        <w:rPr>
          <w:rFonts w:ascii="Times New Roman" w:hAnsi="Times New Roman" w:cs="Times New Roman"/>
          <w:sz w:val="21"/>
          <w:szCs w:val="21"/>
          <w:lang w:eastAsia="pl-PL"/>
        </w:rPr>
        <w:t>z odpowiednim wyprzedzeniem</w:t>
      </w:r>
      <w:r w:rsidR="00ED1CC5" w:rsidRPr="001619EC">
        <w:rPr>
          <w:rFonts w:ascii="Times New Roman" w:hAnsi="Times New Roman" w:cs="Times New Roman"/>
          <w:sz w:val="21"/>
          <w:szCs w:val="21"/>
          <w:lang w:eastAsia="pl-PL"/>
        </w:rPr>
        <w:t xml:space="preserve"> czasowym</w:t>
      </w:r>
      <w:r w:rsidRPr="001619EC">
        <w:rPr>
          <w:rFonts w:ascii="Times New Roman" w:hAnsi="Times New Roman" w:cs="Times New Roman"/>
          <w:sz w:val="21"/>
          <w:szCs w:val="21"/>
          <w:lang w:eastAsia="pl-PL"/>
        </w:rPr>
        <w:t>.</w:t>
      </w:r>
    </w:p>
    <w:p w14:paraId="4B4B420F" w14:textId="77777777" w:rsidR="00223F68" w:rsidRPr="001619EC" w:rsidRDefault="00223F68" w:rsidP="00D41FD1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  <w:lang w:eastAsia="pl-PL"/>
        </w:rPr>
      </w:pPr>
    </w:p>
    <w:p w14:paraId="21320970" w14:textId="77777777" w:rsidR="00223F68" w:rsidRPr="001619EC" w:rsidRDefault="00223F68" w:rsidP="00D41FD1">
      <w:pPr>
        <w:spacing w:after="0" w:line="360" w:lineRule="auto"/>
        <w:jc w:val="both"/>
        <w:rPr>
          <w:rFonts w:ascii="Times New Roman" w:hAnsi="Times New Roman" w:cs="Times New Roman"/>
          <w:b/>
          <w:bCs/>
          <w:lang w:eastAsia="pl-PL"/>
        </w:rPr>
      </w:pPr>
      <w:r w:rsidRPr="001619EC">
        <w:rPr>
          <w:rFonts w:ascii="Times New Roman" w:hAnsi="Times New Roman" w:cs="Times New Roman"/>
          <w:b/>
          <w:bCs/>
          <w:lang w:eastAsia="pl-PL"/>
        </w:rPr>
        <w:t xml:space="preserve">III. </w:t>
      </w:r>
      <w:r w:rsidR="008F08F2" w:rsidRPr="001619EC">
        <w:rPr>
          <w:rFonts w:ascii="Times New Roman" w:hAnsi="Times New Roman" w:cs="Times New Roman"/>
          <w:b/>
          <w:bCs/>
          <w:lang w:eastAsia="pl-PL"/>
        </w:rPr>
        <w:t>ZASADY FINANSOWANIA</w:t>
      </w:r>
    </w:p>
    <w:p w14:paraId="17A0D087" w14:textId="77777777" w:rsidR="00223F68" w:rsidRPr="001619EC" w:rsidRDefault="00223F68" w:rsidP="00D41FD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1"/>
          <w:szCs w:val="21"/>
          <w:lang w:eastAsia="pl-PL"/>
        </w:rPr>
      </w:pPr>
      <w:r w:rsidRPr="001619EC">
        <w:rPr>
          <w:rFonts w:ascii="Times New Roman" w:hAnsi="Times New Roman" w:cs="Times New Roman"/>
          <w:b/>
          <w:bCs/>
          <w:sz w:val="21"/>
          <w:szCs w:val="21"/>
        </w:rPr>
        <w:t xml:space="preserve">1. </w:t>
      </w:r>
      <w:r w:rsidRPr="001619EC">
        <w:rPr>
          <w:rFonts w:ascii="Times New Roman" w:hAnsi="Times New Roman" w:cs="Times New Roman"/>
          <w:sz w:val="21"/>
          <w:szCs w:val="21"/>
        </w:rPr>
        <w:t>W ramach KFS możliwe jest sfinansowanie</w:t>
      </w:r>
      <w:r w:rsidRPr="001619EC">
        <w:rPr>
          <w:rFonts w:ascii="Times New Roman" w:hAnsi="Times New Roman" w:cs="Times New Roman"/>
          <w:b/>
          <w:bCs/>
          <w:sz w:val="21"/>
          <w:szCs w:val="21"/>
        </w:rPr>
        <w:t xml:space="preserve">: </w:t>
      </w:r>
    </w:p>
    <w:p w14:paraId="0F6C7F6C" w14:textId="77777777" w:rsidR="00223F68" w:rsidRPr="001619EC" w:rsidRDefault="00223F68" w:rsidP="00D41FD1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619EC">
        <w:rPr>
          <w:rFonts w:ascii="Times New Roman" w:hAnsi="Times New Roman" w:cs="Times New Roman"/>
          <w:sz w:val="21"/>
          <w:szCs w:val="21"/>
        </w:rPr>
        <w:t>- do 80% kosztów kształcenia ustawicznego, nie więcej jednak niż do wysokości 300% przeciętnego wynagrodzenia w danym roku na jednego uczestnika</w:t>
      </w:r>
      <w:r w:rsidR="00633092" w:rsidRPr="001619EC">
        <w:rPr>
          <w:rFonts w:ascii="Times New Roman" w:hAnsi="Times New Roman" w:cs="Times New Roman"/>
          <w:sz w:val="21"/>
          <w:szCs w:val="21"/>
        </w:rPr>
        <w:t>,</w:t>
      </w:r>
    </w:p>
    <w:p w14:paraId="50610470" w14:textId="77777777" w:rsidR="00223F68" w:rsidRPr="001619EC" w:rsidRDefault="00223F68" w:rsidP="00D41FD1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619EC">
        <w:rPr>
          <w:rFonts w:ascii="Times New Roman" w:hAnsi="Times New Roman" w:cs="Times New Roman"/>
          <w:sz w:val="21"/>
          <w:szCs w:val="21"/>
        </w:rPr>
        <w:t xml:space="preserve">- do 100% kosztów kształcenia ustawicznego – jeśli wnioskodawca należy do grupy </w:t>
      </w:r>
      <w:proofErr w:type="spellStart"/>
      <w:r w:rsidRPr="001619EC">
        <w:rPr>
          <w:rFonts w:ascii="Times New Roman" w:hAnsi="Times New Roman" w:cs="Times New Roman"/>
          <w:sz w:val="21"/>
          <w:szCs w:val="21"/>
        </w:rPr>
        <w:t>mikroprzedsiębiorców</w:t>
      </w:r>
      <w:proofErr w:type="spellEnd"/>
      <w:r w:rsidRPr="001619EC">
        <w:rPr>
          <w:rFonts w:ascii="Times New Roman" w:hAnsi="Times New Roman" w:cs="Times New Roman"/>
          <w:sz w:val="21"/>
          <w:szCs w:val="21"/>
        </w:rPr>
        <w:t>, nie więcej jednak niż do wysokości 300% przeciętnego wynagrodzenia w danym roku na jednego uczestnika (</w:t>
      </w:r>
      <w:proofErr w:type="spellStart"/>
      <w:r w:rsidRPr="001619EC">
        <w:rPr>
          <w:rFonts w:ascii="Times New Roman" w:hAnsi="Times New Roman" w:cs="Times New Roman"/>
          <w:sz w:val="21"/>
          <w:szCs w:val="21"/>
        </w:rPr>
        <w:t>mikroprzedsiębiorca</w:t>
      </w:r>
      <w:proofErr w:type="spellEnd"/>
      <w:r w:rsidRPr="001619EC">
        <w:rPr>
          <w:rFonts w:ascii="Times New Roman" w:hAnsi="Times New Roman" w:cs="Times New Roman"/>
          <w:sz w:val="21"/>
          <w:szCs w:val="21"/>
        </w:rPr>
        <w:t xml:space="preserve"> to przedsiębiorca, który zatrudnia mniej niż 10 pracowników, a jego roczny obrót lub całkowity bilans roczny nie przekracza 2 mln. EUR)</w:t>
      </w:r>
      <w:r w:rsidR="00633092" w:rsidRPr="001619EC">
        <w:rPr>
          <w:rFonts w:ascii="Times New Roman" w:hAnsi="Times New Roman" w:cs="Times New Roman"/>
          <w:sz w:val="21"/>
          <w:szCs w:val="21"/>
        </w:rPr>
        <w:t>.</w:t>
      </w:r>
    </w:p>
    <w:p w14:paraId="34F40AFD" w14:textId="77777777" w:rsidR="00223F68" w:rsidRPr="001619EC" w:rsidRDefault="00223F68" w:rsidP="00D41FD1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eastAsia="pl-PL"/>
        </w:rPr>
      </w:pPr>
      <w:r w:rsidRPr="001619EC">
        <w:rPr>
          <w:rFonts w:ascii="Times New Roman" w:hAnsi="Times New Roman" w:cs="Times New Roman"/>
          <w:b/>
          <w:bCs/>
          <w:sz w:val="21"/>
          <w:szCs w:val="21"/>
          <w:lang w:eastAsia="pl-PL"/>
        </w:rPr>
        <w:t>2.</w:t>
      </w:r>
      <w:r w:rsidRPr="001619EC">
        <w:rPr>
          <w:rFonts w:ascii="Times New Roman" w:hAnsi="Times New Roman" w:cs="Times New Roman"/>
          <w:sz w:val="21"/>
          <w:szCs w:val="21"/>
          <w:lang w:eastAsia="pl-PL"/>
        </w:rPr>
        <w:t xml:space="preserve"> Przy wyliczaniu wkładu własnego pracodawcy uwzględnia się wyłącznie koszty samego kształcenia ustawicznego, nie uwzględnia się natomiast innych kosztów, które pracodawca ponosi w związku </w:t>
      </w:r>
      <w:r w:rsidRPr="001619EC">
        <w:rPr>
          <w:rFonts w:ascii="Times New Roman" w:hAnsi="Times New Roman" w:cs="Times New Roman"/>
          <w:sz w:val="21"/>
          <w:szCs w:val="21"/>
          <w:lang w:eastAsia="pl-PL"/>
        </w:rPr>
        <w:br/>
        <w:t>z udziałem pracowników w kształceniu ustawicznym, np. wynagrodzenia za godziny nieobecności w pracy w związku z uczestnictwem w zajęciach, kosztów delegacji w przypadku konieczności dojazdu do miejscowości innej niż miejsce pracy,</w:t>
      </w:r>
      <w:r w:rsidR="00ED1CC5" w:rsidRPr="001619EC">
        <w:rPr>
          <w:rFonts w:ascii="Times New Roman" w:hAnsi="Times New Roman" w:cs="Times New Roman"/>
          <w:sz w:val="21"/>
          <w:szCs w:val="21"/>
          <w:lang w:eastAsia="pl-PL"/>
        </w:rPr>
        <w:t xml:space="preserve"> wyżywienia, noclegu,</w:t>
      </w:r>
      <w:r w:rsidRPr="001619EC">
        <w:rPr>
          <w:rFonts w:ascii="Times New Roman" w:hAnsi="Times New Roman" w:cs="Times New Roman"/>
          <w:sz w:val="21"/>
          <w:szCs w:val="21"/>
          <w:lang w:eastAsia="pl-PL"/>
        </w:rPr>
        <w:t xml:space="preserve"> itp.</w:t>
      </w:r>
    </w:p>
    <w:p w14:paraId="11565EA2" w14:textId="77777777" w:rsidR="00223F68" w:rsidRPr="001619EC" w:rsidRDefault="00223F68" w:rsidP="00D41FD1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eastAsia="pl-PL"/>
        </w:rPr>
      </w:pPr>
      <w:r w:rsidRPr="001619EC">
        <w:rPr>
          <w:rFonts w:ascii="Times New Roman" w:hAnsi="Times New Roman" w:cs="Times New Roman"/>
          <w:b/>
          <w:bCs/>
          <w:sz w:val="21"/>
          <w:szCs w:val="21"/>
          <w:lang w:eastAsia="pl-PL"/>
        </w:rPr>
        <w:lastRenderedPageBreak/>
        <w:t>3.</w:t>
      </w:r>
      <w:r w:rsidRPr="001619EC">
        <w:rPr>
          <w:rFonts w:ascii="Times New Roman" w:hAnsi="Times New Roman" w:cs="Times New Roman"/>
          <w:sz w:val="21"/>
          <w:szCs w:val="21"/>
          <w:lang w:eastAsia="pl-PL"/>
        </w:rPr>
        <w:t xml:space="preserve">  Środki KFS przyznane pracodawcy na sfinansowanie kosztów kształcenia ustawicznego stanowią pomoc udzielaną zgodnie z warunkami dopuszczalności pomocy de </w:t>
      </w:r>
      <w:proofErr w:type="spellStart"/>
      <w:r w:rsidRPr="001619EC">
        <w:rPr>
          <w:rFonts w:ascii="Times New Roman" w:hAnsi="Times New Roman" w:cs="Times New Roman"/>
          <w:sz w:val="21"/>
          <w:szCs w:val="21"/>
          <w:lang w:eastAsia="pl-PL"/>
        </w:rPr>
        <w:t>minimis</w:t>
      </w:r>
      <w:proofErr w:type="spellEnd"/>
      <w:r w:rsidRPr="001619EC">
        <w:rPr>
          <w:rFonts w:ascii="Times New Roman" w:hAnsi="Times New Roman" w:cs="Times New Roman"/>
          <w:sz w:val="21"/>
          <w:szCs w:val="21"/>
          <w:lang w:eastAsia="pl-PL"/>
        </w:rPr>
        <w:t>.</w:t>
      </w:r>
    </w:p>
    <w:p w14:paraId="397934B5" w14:textId="77777777" w:rsidR="00223F68" w:rsidRPr="001619EC" w:rsidRDefault="00223F68" w:rsidP="00D41FD1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eastAsia="pl-PL"/>
        </w:rPr>
      </w:pPr>
      <w:r w:rsidRPr="001619EC">
        <w:rPr>
          <w:rFonts w:ascii="Times New Roman" w:hAnsi="Times New Roman" w:cs="Times New Roman"/>
          <w:b/>
          <w:bCs/>
          <w:sz w:val="21"/>
          <w:szCs w:val="21"/>
          <w:lang w:eastAsia="pl-PL"/>
        </w:rPr>
        <w:t>4.</w:t>
      </w:r>
      <w:r w:rsidRPr="001619EC">
        <w:rPr>
          <w:rFonts w:ascii="Times New Roman" w:hAnsi="Times New Roman" w:cs="Times New Roman"/>
          <w:sz w:val="21"/>
          <w:szCs w:val="21"/>
          <w:lang w:eastAsia="pl-PL"/>
        </w:rPr>
        <w:t xml:space="preserve"> W sytuacji, gdy pracodawca ubiega się o sfinansowanie kursu obejmującego koszt badań lekarskich, których pozytywny wynik jest warunkiem koniecznym przystąpienia do kursu, koszty obu elementów muszą zostać przedstawione odrębnie, a w przypadku negatywnego wyniku badań danego pracownika lub pracodawcy kurs nie zostanie sfinansowany w przypadającej na niego części.</w:t>
      </w:r>
    </w:p>
    <w:p w14:paraId="79E7E502" w14:textId="77777777" w:rsidR="00223F68" w:rsidRPr="001619EC" w:rsidRDefault="00223F68" w:rsidP="00D41FD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50497516" w14:textId="77777777" w:rsidR="00223F68" w:rsidRPr="001619EC" w:rsidRDefault="00223F68" w:rsidP="00D41FD1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1619EC">
        <w:rPr>
          <w:rFonts w:ascii="Times New Roman" w:hAnsi="Times New Roman" w:cs="Times New Roman"/>
          <w:b/>
          <w:bCs/>
        </w:rPr>
        <w:t xml:space="preserve">IV. </w:t>
      </w:r>
      <w:r w:rsidR="008F08F2" w:rsidRPr="001619EC">
        <w:rPr>
          <w:rFonts w:ascii="Times New Roman" w:hAnsi="Times New Roman" w:cs="Times New Roman"/>
          <w:b/>
          <w:bCs/>
        </w:rPr>
        <w:t>PODMIOT REALIZUJĄCY USŁUGĘ KSZTAŁCENIA USTAWICZNEGO</w:t>
      </w:r>
    </w:p>
    <w:p w14:paraId="2D1DB478" w14:textId="77777777" w:rsidR="00223F68" w:rsidRPr="001619EC" w:rsidRDefault="00223F68" w:rsidP="00D41FD1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619EC">
        <w:rPr>
          <w:rFonts w:ascii="Times New Roman" w:hAnsi="Times New Roman" w:cs="Times New Roman"/>
          <w:b/>
          <w:sz w:val="21"/>
          <w:szCs w:val="21"/>
        </w:rPr>
        <w:t>1.</w:t>
      </w:r>
      <w:r w:rsidRPr="001619EC">
        <w:rPr>
          <w:rFonts w:ascii="Times New Roman" w:hAnsi="Times New Roman" w:cs="Times New Roman"/>
          <w:sz w:val="21"/>
          <w:szCs w:val="21"/>
        </w:rPr>
        <w:t xml:space="preserve"> </w:t>
      </w:r>
      <w:r w:rsidR="00ED1CC5" w:rsidRPr="001619EC">
        <w:rPr>
          <w:rFonts w:ascii="Times New Roman" w:hAnsi="Times New Roman" w:cs="Times New Roman"/>
          <w:sz w:val="21"/>
          <w:szCs w:val="21"/>
        </w:rPr>
        <w:t>Podmiot realizujący usługę kształcenia ustawicznego</w:t>
      </w:r>
      <w:r w:rsidRPr="001619EC">
        <w:rPr>
          <w:rFonts w:ascii="Times New Roman" w:hAnsi="Times New Roman" w:cs="Times New Roman"/>
          <w:sz w:val="21"/>
          <w:szCs w:val="21"/>
        </w:rPr>
        <w:t xml:space="preserve"> musi być zarejestrowany na terenie </w:t>
      </w:r>
      <w:r w:rsidR="00ED1CC5" w:rsidRPr="001619EC">
        <w:rPr>
          <w:rFonts w:ascii="Times New Roman" w:hAnsi="Times New Roman" w:cs="Times New Roman"/>
          <w:sz w:val="21"/>
          <w:szCs w:val="21"/>
        </w:rPr>
        <w:t xml:space="preserve">Polski, prowadzący rozliczenia </w:t>
      </w:r>
      <w:r w:rsidRPr="001619EC">
        <w:rPr>
          <w:rFonts w:ascii="Times New Roman" w:hAnsi="Times New Roman" w:cs="Times New Roman"/>
          <w:sz w:val="21"/>
          <w:szCs w:val="21"/>
        </w:rPr>
        <w:t>w PLN, zgodnie z obowiązującymi na terenie P</w:t>
      </w:r>
      <w:r w:rsidR="00ED1CC5" w:rsidRPr="001619EC">
        <w:rPr>
          <w:rFonts w:ascii="Times New Roman" w:hAnsi="Times New Roman" w:cs="Times New Roman"/>
          <w:sz w:val="21"/>
          <w:szCs w:val="21"/>
        </w:rPr>
        <w:t>olski przepisami rachunkowymi i </w:t>
      </w:r>
      <w:r w:rsidRPr="001619EC">
        <w:rPr>
          <w:rFonts w:ascii="Times New Roman" w:hAnsi="Times New Roman" w:cs="Times New Roman"/>
          <w:sz w:val="21"/>
          <w:szCs w:val="21"/>
        </w:rPr>
        <w:t>podatkowymi.</w:t>
      </w:r>
    </w:p>
    <w:p w14:paraId="67A13383" w14:textId="77777777" w:rsidR="00223F68" w:rsidRPr="001619EC" w:rsidRDefault="00223F68" w:rsidP="00D41FD1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619EC">
        <w:rPr>
          <w:rFonts w:ascii="Times New Roman" w:hAnsi="Times New Roman" w:cs="Times New Roman"/>
          <w:b/>
          <w:sz w:val="21"/>
          <w:szCs w:val="21"/>
        </w:rPr>
        <w:t>2.</w:t>
      </w:r>
      <w:r w:rsidRPr="001619EC">
        <w:rPr>
          <w:rFonts w:ascii="Times New Roman" w:hAnsi="Times New Roman" w:cs="Times New Roman"/>
          <w:sz w:val="21"/>
          <w:szCs w:val="21"/>
        </w:rPr>
        <w:t xml:space="preserve"> </w:t>
      </w:r>
      <w:r w:rsidR="00ED1CC5" w:rsidRPr="001619EC">
        <w:rPr>
          <w:rFonts w:ascii="Times New Roman" w:hAnsi="Times New Roman" w:cs="Times New Roman"/>
          <w:sz w:val="21"/>
          <w:szCs w:val="21"/>
        </w:rPr>
        <w:t xml:space="preserve">Podmiot realizujący usługę kształcenia ustawicznego </w:t>
      </w:r>
      <w:r w:rsidRPr="001619EC">
        <w:rPr>
          <w:rFonts w:ascii="Times New Roman" w:hAnsi="Times New Roman" w:cs="Times New Roman"/>
          <w:sz w:val="21"/>
          <w:szCs w:val="21"/>
        </w:rPr>
        <w:t xml:space="preserve">nie może być powiązany osobowo lub kapitałowo </w:t>
      </w:r>
      <w:r w:rsidRPr="001619EC">
        <w:rPr>
          <w:rFonts w:ascii="Times New Roman" w:hAnsi="Times New Roman" w:cs="Times New Roman"/>
          <w:sz w:val="21"/>
          <w:szCs w:val="21"/>
        </w:rPr>
        <w:br/>
        <w:t>z Wnioskodawcą. Przez powiązania kapitałowe lub osobowe rozumie się w szczególności:</w:t>
      </w:r>
    </w:p>
    <w:p w14:paraId="2E421337" w14:textId="77777777" w:rsidR="00223F68" w:rsidRPr="001619EC" w:rsidRDefault="00223F68" w:rsidP="00D41FD1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619EC">
        <w:rPr>
          <w:rFonts w:ascii="Times New Roman" w:hAnsi="Times New Roman" w:cs="Times New Roman"/>
          <w:sz w:val="21"/>
          <w:szCs w:val="21"/>
        </w:rPr>
        <w:t>1) udział w spółce jako wspólnik spółki cywilnej lub spółki osobowej;</w:t>
      </w:r>
    </w:p>
    <w:p w14:paraId="37E7EAAA" w14:textId="77777777" w:rsidR="00223F68" w:rsidRPr="001619EC" w:rsidRDefault="00223F68" w:rsidP="00D41FD1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619EC">
        <w:rPr>
          <w:rFonts w:ascii="Times New Roman" w:hAnsi="Times New Roman" w:cs="Times New Roman"/>
          <w:sz w:val="21"/>
          <w:szCs w:val="21"/>
        </w:rPr>
        <w:t>2) posiadanie co najmniej 10% udziałów lub akcji spółki kapitałowej;</w:t>
      </w:r>
    </w:p>
    <w:p w14:paraId="572252C0" w14:textId="77777777" w:rsidR="00223F68" w:rsidRPr="001619EC" w:rsidRDefault="00223F68" w:rsidP="00D41FD1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619EC">
        <w:rPr>
          <w:rFonts w:ascii="Times New Roman" w:hAnsi="Times New Roman" w:cs="Times New Roman"/>
          <w:sz w:val="21"/>
          <w:szCs w:val="21"/>
        </w:rPr>
        <w:t>3) pełnienie funkcji członka organu nadzorczego lub zarządzającego, prokurenta lub pełnomocnika;</w:t>
      </w:r>
    </w:p>
    <w:p w14:paraId="5ACD652B" w14:textId="77777777" w:rsidR="00223F68" w:rsidRPr="001619EC" w:rsidRDefault="00223F68" w:rsidP="00D41FD1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619EC">
        <w:rPr>
          <w:rFonts w:ascii="Times New Roman" w:hAnsi="Times New Roman" w:cs="Times New Roman"/>
          <w:sz w:val="21"/>
          <w:szCs w:val="21"/>
        </w:rPr>
        <w:t xml:space="preserve">4) pozostawanie w związku małżeńskim, w stosunku </w:t>
      </w:r>
      <w:r w:rsidR="00633092" w:rsidRPr="001619EC">
        <w:rPr>
          <w:rFonts w:ascii="Times New Roman" w:hAnsi="Times New Roman" w:cs="Times New Roman"/>
          <w:sz w:val="21"/>
          <w:szCs w:val="21"/>
        </w:rPr>
        <w:t xml:space="preserve">pokrewieństwa lub powinowactwa </w:t>
      </w:r>
      <w:r w:rsidRPr="001619EC">
        <w:rPr>
          <w:rFonts w:ascii="Times New Roman" w:hAnsi="Times New Roman" w:cs="Times New Roman"/>
          <w:sz w:val="21"/>
          <w:szCs w:val="21"/>
        </w:rPr>
        <w:t>w linii prostej, pokrewieństwa lub powinowactwa w linii b</w:t>
      </w:r>
      <w:r w:rsidR="00633092" w:rsidRPr="001619EC">
        <w:rPr>
          <w:rFonts w:ascii="Times New Roman" w:hAnsi="Times New Roman" w:cs="Times New Roman"/>
          <w:sz w:val="21"/>
          <w:szCs w:val="21"/>
        </w:rPr>
        <w:t xml:space="preserve">ocznej do drugiego stopnia lub </w:t>
      </w:r>
      <w:r w:rsidRPr="001619EC">
        <w:rPr>
          <w:rFonts w:ascii="Times New Roman" w:hAnsi="Times New Roman" w:cs="Times New Roman"/>
          <w:sz w:val="21"/>
          <w:szCs w:val="21"/>
        </w:rPr>
        <w:t>w stosunku przysposobienia, opieki lub kurateli.</w:t>
      </w:r>
    </w:p>
    <w:p w14:paraId="14AEFF29" w14:textId="77777777" w:rsidR="00223F68" w:rsidRPr="001619EC" w:rsidRDefault="00223F68" w:rsidP="00D41FD1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619EC">
        <w:rPr>
          <w:rFonts w:ascii="Times New Roman" w:hAnsi="Times New Roman" w:cs="Times New Roman"/>
          <w:b/>
          <w:sz w:val="21"/>
          <w:szCs w:val="21"/>
        </w:rPr>
        <w:t>3.</w:t>
      </w:r>
      <w:r w:rsidRPr="001619EC">
        <w:rPr>
          <w:rFonts w:ascii="Times New Roman" w:hAnsi="Times New Roman" w:cs="Times New Roman"/>
          <w:sz w:val="21"/>
          <w:szCs w:val="21"/>
        </w:rPr>
        <w:t xml:space="preserve"> </w:t>
      </w:r>
      <w:r w:rsidR="00ED1CC5" w:rsidRPr="001619EC">
        <w:rPr>
          <w:rFonts w:ascii="Times New Roman" w:hAnsi="Times New Roman" w:cs="Times New Roman"/>
          <w:sz w:val="21"/>
          <w:szCs w:val="21"/>
        </w:rPr>
        <w:t xml:space="preserve">Podmiot realizujący usługę kształcenia ustawicznego </w:t>
      </w:r>
      <w:r w:rsidRPr="001619EC">
        <w:rPr>
          <w:rFonts w:ascii="Times New Roman" w:hAnsi="Times New Roman" w:cs="Times New Roman"/>
          <w:sz w:val="21"/>
          <w:szCs w:val="21"/>
        </w:rPr>
        <w:t>nie może być wnioskodawc</w:t>
      </w:r>
      <w:r w:rsidR="00ED1CC5" w:rsidRPr="001619EC">
        <w:rPr>
          <w:rFonts w:ascii="Times New Roman" w:hAnsi="Times New Roman" w:cs="Times New Roman"/>
          <w:sz w:val="21"/>
          <w:szCs w:val="21"/>
        </w:rPr>
        <w:t>ą</w:t>
      </w:r>
      <w:r w:rsidRPr="001619EC">
        <w:rPr>
          <w:rFonts w:ascii="Times New Roman" w:hAnsi="Times New Roman" w:cs="Times New Roman"/>
          <w:sz w:val="21"/>
          <w:szCs w:val="21"/>
        </w:rPr>
        <w:t xml:space="preserve"> dla siebie i własnych pracowników. </w:t>
      </w:r>
    </w:p>
    <w:p w14:paraId="187F87E3" w14:textId="77777777" w:rsidR="00223F68" w:rsidRPr="001619EC" w:rsidRDefault="00223F68" w:rsidP="00D41FD1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619EC">
        <w:rPr>
          <w:rFonts w:ascii="Times New Roman" w:hAnsi="Times New Roman" w:cs="Times New Roman"/>
          <w:b/>
          <w:sz w:val="21"/>
          <w:szCs w:val="21"/>
        </w:rPr>
        <w:t>4.</w:t>
      </w:r>
      <w:r w:rsidR="00661BC4" w:rsidRPr="001619EC">
        <w:rPr>
          <w:rFonts w:ascii="Times New Roman" w:hAnsi="Times New Roman" w:cs="Times New Roman"/>
          <w:sz w:val="21"/>
          <w:szCs w:val="21"/>
        </w:rPr>
        <w:t xml:space="preserve"> </w:t>
      </w:r>
      <w:r w:rsidRPr="001619EC">
        <w:rPr>
          <w:rFonts w:ascii="Times New Roman" w:hAnsi="Times New Roman" w:cs="Times New Roman"/>
          <w:sz w:val="21"/>
          <w:szCs w:val="21"/>
        </w:rPr>
        <w:t>Podstawą rozliczeń z urzędem jest koszt</w:t>
      </w:r>
      <w:r w:rsidR="00633092" w:rsidRPr="001619EC">
        <w:rPr>
          <w:rFonts w:ascii="Times New Roman" w:hAnsi="Times New Roman" w:cs="Times New Roman"/>
          <w:sz w:val="21"/>
          <w:szCs w:val="21"/>
        </w:rPr>
        <w:t xml:space="preserve"> na jedną </w:t>
      </w:r>
      <w:r w:rsidRPr="001619EC">
        <w:rPr>
          <w:rFonts w:ascii="Times New Roman" w:hAnsi="Times New Roman" w:cs="Times New Roman"/>
          <w:sz w:val="21"/>
          <w:szCs w:val="21"/>
        </w:rPr>
        <w:t>osobę wskazany we wniosku. Urząd nie bierze pod uwagę grupowych wycen działań kształcenia ustawicznego.</w:t>
      </w:r>
    </w:p>
    <w:p w14:paraId="6F8CC795" w14:textId="77777777" w:rsidR="00223F68" w:rsidRPr="001619EC" w:rsidRDefault="00223F68" w:rsidP="00D41FD1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619EC">
        <w:rPr>
          <w:rFonts w:ascii="Times New Roman" w:hAnsi="Times New Roman" w:cs="Times New Roman"/>
          <w:b/>
          <w:sz w:val="21"/>
          <w:szCs w:val="21"/>
        </w:rPr>
        <w:t>5.</w:t>
      </w:r>
      <w:r w:rsidRPr="001619EC">
        <w:rPr>
          <w:rFonts w:ascii="Times New Roman" w:hAnsi="Times New Roman" w:cs="Times New Roman"/>
          <w:sz w:val="21"/>
          <w:szCs w:val="21"/>
        </w:rPr>
        <w:t xml:space="preserve"> Zgodnie z art. 43 ust. 1 pkt 29 lit. c ustawy</w:t>
      </w:r>
      <w:r w:rsidR="00EF0ACC" w:rsidRPr="001619EC">
        <w:rPr>
          <w:rFonts w:ascii="Times New Roman" w:hAnsi="Times New Roman" w:cs="Times New Roman"/>
          <w:sz w:val="21"/>
          <w:szCs w:val="21"/>
        </w:rPr>
        <w:t xml:space="preserve"> o</w:t>
      </w:r>
      <w:r w:rsidRPr="001619EC">
        <w:rPr>
          <w:rFonts w:ascii="Times New Roman" w:hAnsi="Times New Roman" w:cs="Times New Roman"/>
          <w:sz w:val="21"/>
          <w:szCs w:val="21"/>
        </w:rPr>
        <w:t xml:space="preserve"> podatku od towarów i usług (tj. Dz. U. z </w:t>
      </w:r>
      <w:r w:rsidR="00B739F4" w:rsidRPr="001619EC">
        <w:rPr>
          <w:rFonts w:ascii="Times New Roman" w:hAnsi="Times New Roman" w:cs="Times New Roman"/>
          <w:sz w:val="21"/>
          <w:szCs w:val="21"/>
        </w:rPr>
        <w:t xml:space="preserve"> 202</w:t>
      </w:r>
      <w:r w:rsidR="00B76D63" w:rsidRPr="001619EC">
        <w:rPr>
          <w:rFonts w:ascii="Times New Roman" w:hAnsi="Times New Roman" w:cs="Times New Roman"/>
          <w:sz w:val="21"/>
          <w:szCs w:val="21"/>
        </w:rPr>
        <w:t>4</w:t>
      </w:r>
      <w:r w:rsidR="00633092" w:rsidRPr="001619EC">
        <w:rPr>
          <w:rFonts w:ascii="Times New Roman" w:hAnsi="Times New Roman" w:cs="Times New Roman"/>
          <w:sz w:val="21"/>
          <w:szCs w:val="21"/>
        </w:rPr>
        <w:t xml:space="preserve"> </w:t>
      </w:r>
      <w:r w:rsidR="00B739F4" w:rsidRPr="001619EC">
        <w:rPr>
          <w:rFonts w:ascii="Times New Roman" w:hAnsi="Times New Roman" w:cs="Times New Roman"/>
          <w:sz w:val="21"/>
          <w:szCs w:val="21"/>
        </w:rPr>
        <w:t xml:space="preserve">r. poz. </w:t>
      </w:r>
      <w:r w:rsidR="00B76D63" w:rsidRPr="001619EC">
        <w:rPr>
          <w:rFonts w:ascii="Times New Roman" w:hAnsi="Times New Roman" w:cs="Times New Roman"/>
          <w:sz w:val="21"/>
          <w:szCs w:val="21"/>
        </w:rPr>
        <w:t>361</w:t>
      </w:r>
      <w:r w:rsidRPr="001619EC">
        <w:rPr>
          <w:rFonts w:ascii="Times New Roman" w:hAnsi="Times New Roman" w:cs="Times New Roman"/>
          <w:sz w:val="21"/>
          <w:szCs w:val="21"/>
        </w:rPr>
        <w:t xml:space="preserve"> ze zm.) oraz § 3 ust. 1 pkt 14 rozporządzenia Ministra Finansów w sprawie zwolnień od podatku od towarów i usług oraz warunków stosowania tych zwolnień (tj. Dz. U. z 202</w:t>
      </w:r>
      <w:r w:rsidR="00027CEC" w:rsidRPr="001619EC">
        <w:rPr>
          <w:rFonts w:ascii="Times New Roman" w:hAnsi="Times New Roman" w:cs="Times New Roman"/>
          <w:sz w:val="21"/>
          <w:szCs w:val="21"/>
        </w:rPr>
        <w:t xml:space="preserve">3 </w:t>
      </w:r>
      <w:r w:rsidRPr="001619EC">
        <w:rPr>
          <w:rFonts w:ascii="Times New Roman" w:hAnsi="Times New Roman" w:cs="Times New Roman"/>
          <w:sz w:val="21"/>
          <w:szCs w:val="21"/>
        </w:rPr>
        <w:t xml:space="preserve">r. poz. </w:t>
      </w:r>
      <w:r w:rsidR="00027CEC" w:rsidRPr="001619EC">
        <w:rPr>
          <w:rFonts w:ascii="Times New Roman" w:hAnsi="Times New Roman" w:cs="Times New Roman"/>
          <w:sz w:val="21"/>
          <w:szCs w:val="21"/>
        </w:rPr>
        <w:t>955</w:t>
      </w:r>
      <w:r w:rsidRPr="001619EC">
        <w:rPr>
          <w:rFonts w:ascii="Times New Roman" w:hAnsi="Times New Roman" w:cs="Times New Roman"/>
          <w:sz w:val="21"/>
          <w:szCs w:val="21"/>
        </w:rPr>
        <w:t xml:space="preserve"> ze zm.) kursy </w:t>
      </w:r>
      <w:r w:rsidRPr="001619EC">
        <w:rPr>
          <w:rFonts w:ascii="Times New Roman" w:hAnsi="Times New Roman" w:cs="Times New Roman"/>
          <w:sz w:val="21"/>
          <w:szCs w:val="21"/>
        </w:rPr>
        <w:br/>
        <w:t>i studia podyplomowe realizowane w ramach wsparcia z KFS są zwolnione od podatku od towarów i usług.</w:t>
      </w:r>
    </w:p>
    <w:p w14:paraId="06D1A135" w14:textId="77777777" w:rsidR="00223F68" w:rsidRPr="001619EC" w:rsidRDefault="00223F68" w:rsidP="00D41FD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33222E52" w14:textId="77777777" w:rsidR="00223F68" w:rsidRPr="001619EC" w:rsidRDefault="00223F68" w:rsidP="00D41FD1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1619EC">
        <w:rPr>
          <w:rFonts w:ascii="Times New Roman" w:hAnsi="Times New Roman" w:cs="Times New Roman"/>
          <w:b/>
          <w:bCs/>
        </w:rPr>
        <w:t xml:space="preserve">V.  </w:t>
      </w:r>
      <w:r w:rsidR="008F08F2" w:rsidRPr="001619EC">
        <w:rPr>
          <w:rFonts w:ascii="Times New Roman" w:hAnsi="Times New Roman" w:cs="Times New Roman"/>
          <w:b/>
          <w:bCs/>
        </w:rPr>
        <w:t>PODMIOTY UPRAWNIONE DO UDZIAŁU W KSZTAŁCENIU USTAWICZNYM FINANSOWANYM ZE ŚRODKÓW KFS</w:t>
      </w:r>
    </w:p>
    <w:p w14:paraId="4157BEE1" w14:textId="77777777" w:rsidR="00223F68" w:rsidRPr="001619EC" w:rsidRDefault="00223F68" w:rsidP="00D41FD1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619EC">
        <w:rPr>
          <w:rFonts w:ascii="Times New Roman" w:hAnsi="Times New Roman" w:cs="Times New Roman"/>
          <w:sz w:val="21"/>
          <w:szCs w:val="21"/>
        </w:rPr>
        <w:t xml:space="preserve">1. W kształceniu ustawicznym finansowanym ze środków  KFS mogą uczestniczyć pracownicy zatrudnieni na podstawie umowy o pracę, powołania, wyboru, mianowania lub spółdzielczej umowy o pracę, pracodawcy będący osobami fizycznymi oraz pracodawcy o których mowa w ust. 2. </w:t>
      </w:r>
    </w:p>
    <w:p w14:paraId="5E429554" w14:textId="77777777" w:rsidR="00223F68" w:rsidRPr="001619EC" w:rsidRDefault="00223F68" w:rsidP="00D41FD1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619EC">
        <w:rPr>
          <w:rFonts w:ascii="Times New Roman" w:hAnsi="Times New Roman" w:cs="Times New Roman"/>
          <w:sz w:val="21"/>
          <w:szCs w:val="21"/>
        </w:rPr>
        <w:t>2. W przypadku, gdy pracodawcą jest spółka cywilna, jawna lub partnerska, środki  KFS mogą być przeznaczone na kształcenie ustawiczne zarówno pracowników jak i wspólników będących osobami fizycznymi.</w:t>
      </w:r>
    </w:p>
    <w:p w14:paraId="3B679E51" w14:textId="77777777" w:rsidR="00223F68" w:rsidRPr="001619EC" w:rsidRDefault="00223F68" w:rsidP="00D41FD1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619EC">
        <w:rPr>
          <w:rFonts w:ascii="Times New Roman" w:hAnsi="Times New Roman" w:cs="Times New Roman"/>
          <w:sz w:val="21"/>
          <w:szCs w:val="21"/>
        </w:rPr>
        <w:t>3. W przypadku, gdy pracodawcą jest spółka prawa handlowego, z wyjątkiem spółki jawnej i partnerskiej, środki  KFS mogą być przeznaczone wyłącznie na kształcenie ustawiczne pracowników. W celu ustalenia statusu osoby, na kształcenie której pracodawca się ubiega o środki KFS, urząd może zwrócić się do pracodawcy o dokumenty potwierdzające zatrudnienie tej osoby.</w:t>
      </w:r>
    </w:p>
    <w:p w14:paraId="11316B5C" w14:textId="77777777" w:rsidR="00223F68" w:rsidRPr="001619EC" w:rsidRDefault="00223F68" w:rsidP="00D41FD1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619EC">
        <w:rPr>
          <w:rFonts w:ascii="Times New Roman" w:hAnsi="Times New Roman" w:cs="Times New Roman"/>
          <w:sz w:val="21"/>
          <w:szCs w:val="21"/>
        </w:rPr>
        <w:lastRenderedPageBreak/>
        <w:t>4. Kształceniem ustawicznym finansowanym ze środków KFS mogą być objęci jedynie pracownicy zatrudnieni i świadczący pracę na dzień złożenia wniosku.</w:t>
      </w:r>
    </w:p>
    <w:p w14:paraId="2FF06B69" w14:textId="77777777" w:rsidR="009F732E" w:rsidRPr="001619EC" w:rsidRDefault="009F732E" w:rsidP="00D41FD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35555D75" w14:textId="77777777" w:rsidR="00223F68" w:rsidRPr="001619EC" w:rsidRDefault="00223F68" w:rsidP="00D41FD1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1619EC">
        <w:rPr>
          <w:rFonts w:ascii="Times New Roman" w:hAnsi="Times New Roman" w:cs="Times New Roman"/>
          <w:b/>
          <w:bCs/>
        </w:rPr>
        <w:t xml:space="preserve">VI. </w:t>
      </w:r>
      <w:r w:rsidR="008F08F2" w:rsidRPr="001619EC">
        <w:rPr>
          <w:rFonts w:ascii="Times New Roman" w:hAnsi="Times New Roman" w:cs="Times New Roman"/>
          <w:b/>
          <w:bCs/>
        </w:rPr>
        <w:t xml:space="preserve">ZE ŚRODKÓW  KFS </w:t>
      </w:r>
      <w:r w:rsidR="008F08F2" w:rsidRPr="001619EC">
        <w:rPr>
          <w:rFonts w:ascii="Times New Roman" w:hAnsi="Times New Roman" w:cs="Times New Roman"/>
          <w:b/>
          <w:bCs/>
          <w:u w:val="single"/>
        </w:rPr>
        <w:t>NIE MOGĄ</w:t>
      </w:r>
      <w:r w:rsidR="008F08F2" w:rsidRPr="001619EC">
        <w:rPr>
          <w:rFonts w:ascii="Times New Roman" w:hAnsi="Times New Roman" w:cs="Times New Roman"/>
          <w:b/>
          <w:bCs/>
        </w:rPr>
        <w:t xml:space="preserve"> SKORZYSTAĆ</w:t>
      </w:r>
      <w:r w:rsidRPr="001619EC">
        <w:rPr>
          <w:rFonts w:ascii="Times New Roman" w:hAnsi="Times New Roman" w:cs="Times New Roman"/>
          <w:b/>
          <w:bCs/>
        </w:rPr>
        <w:t>:</w:t>
      </w:r>
    </w:p>
    <w:p w14:paraId="26EF21D4" w14:textId="77777777" w:rsidR="00223F68" w:rsidRPr="001619EC" w:rsidRDefault="00223F68" w:rsidP="00D41FD1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619EC">
        <w:rPr>
          <w:rFonts w:ascii="Times New Roman" w:hAnsi="Times New Roman" w:cs="Times New Roman"/>
          <w:sz w:val="21"/>
          <w:szCs w:val="21"/>
        </w:rPr>
        <w:t>1</w:t>
      </w:r>
      <w:r w:rsidR="008F08F2" w:rsidRPr="001619EC">
        <w:rPr>
          <w:rFonts w:ascii="Times New Roman" w:hAnsi="Times New Roman" w:cs="Times New Roman"/>
          <w:sz w:val="21"/>
          <w:szCs w:val="21"/>
        </w:rPr>
        <w:t>.</w:t>
      </w:r>
      <w:r w:rsidRPr="001619EC">
        <w:rPr>
          <w:rFonts w:ascii="Times New Roman" w:hAnsi="Times New Roman" w:cs="Times New Roman"/>
          <w:sz w:val="21"/>
          <w:szCs w:val="21"/>
        </w:rPr>
        <w:t xml:space="preserve"> osoby niebędące pracownikami tj. świadczące pracę w oparciu o umowy </w:t>
      </w:r>
      <w:proofErr w:type="spellStart"/>
      <w:r w:rsidRPr="001619EC">
        <w:rPr>
          <w:rFonts w:ascii="Times New Roman" w:hAnsi="Times New Roman" w:cs="Times New Roman"/>
          <w:sz w:val="21"/>
          <w:szCs w:val="21"/>
        </w:rPr>
        <w:t>cywilno</w:t>
      </w:r>
      <w:proofErr w:type="spellEnd"/>
      <w:r w:rsidRPr="001619EC">
        <w:rPr>
          <w:rFonts w:ascii="Times New Roman" w:hAnsi="Times New Roman" w:cs="Times New Roman"/>
          <w:sz w:val="21"/>
          <w:szCs w:val="21"/>
        </w:rPr>
        <w:t xml:space="preserve"> - prawne np. umowy zlecenie, umowy o dzieło;</w:t>
      </w:r>
    </w:p>
    <w:p w14:paraId="3EF19111" w14:textId="77777777" w:rsidR="00223F68" w:rsidRPr="001619EC" w:rsidRDefault="00223F68" w:rsidP="00D41FD1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619EC">
        <w:rPr>
          <w:rFonts w:ascii="Times New Roman" w:hAnsi="Times New Roman" w:cs="Times New Roman"/>
          <w:sz w:val="21"/>
          <w:szCs w:val="21"/>
        </w:rPr>
        <w:t>2</w:t>
      </w:r>
      <w:r w:rsidR="008F08F2" w:rsidRPr="001619EC">
        <w:rPr>
          <w:rFonts w:ascii="Times New Roman" w:hAnsi="Times New Roman" w:cs="Times New Roman"/>
          <w:sz w:val="21"/>
          <w:szCs w:val="21"/>
        </w:rPr>
        <w:t>.</w:t>
      </w:r>
      <w:r w:rsidRPr="001619EC">
        <w:rPr>
          <w:rFonts w:ascii="Times New Roman" w:hAnsi="Times New Roman" w:cs="Times New Roman"/>
          <w:sz w:val="21"/>
          <w:szCs w:val="21"/>
        </w:rPr>
        <w:t xml:space="preserve"> pracownik przebywający na urlopie macierzyńskim/ojcowskim/ wychowawczym;</w:t>
      </w:r>
    </w:p>
    <w:p w14:paraId="545704DA" w14:textId="77777777" w:rsidR="00223F68" w:rsidRPr="001619EC" w:rsidRDefault="00223F68" w:rsidP="00D41FD1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619EC">
        <w:rPr>
          <w:rFonts w:ascii="Times New Roman" w:hAnsi="Times New Roman" w:cs="Times New Roman"/>
          <w:sz w:val="21"/>
          <w:szCs w:val="21"/>
        </w:rPr>
        <w:t>3</w:t>
      </w:r>
      <w:r w:rsidR="008F08F2" w:rsidRPr="001619EC">
        <w:rPr>
          <w:rFonts w:ascii="Times New Roman" w:hAnsi="Times New Roman" w:cs="Times New Roman"/>
          <w:sz w:val="21"/>
          <w:szCs w:val="21"/>
        </w:rPr>
        <w:t>.</w:t>
      </w:r>
      <w:r w:rsidRPr="001619EC">
        <w:rPr>
          <w:rFonts w:ascii="Times New Roman" w:hAnsi="Times New Roman" w:cs="Times New Roman"/>
          <w:sz w:val="21"/>
          <w:szCs w:val="21"/>
        </w:rPr>
        <w:t xml:space="preserve"> wnioskodawcy niezatrudniający żadnego pracownika, bądź zatrudniający jedynie osoby na podstawie kodeksu cywilnego, czyli na tzw. umowy </w:t>
      </w:r>
      <w:proofErr w:type="spellStart"/>
      <w:r w:rsidRPr="001619EC">
        <w:rPr>
          <w:rFonts w:ascii="Times New Roman" w:hAnsi="Times New Roman" w:cs="Times New Roman"/>
          <w:sz w:val="21"/>
          <w:szCs w:val="21"/>
        </w:rPr>
        <w:t>cywilno</w:t>
      </w:r>
      <w:proofErr w:type="spellEnd"/>
      <w:r w:rsidRPr="001619EC">
        <w:rPr>
          <w:rFonts w:ascii="Times New Roman" w:hAnsi="Times New Roman" w:cs="Times New Roman"/>
          <w:sz w:val="21"/>
          <w:szCs w:val="21"/>
        </w:rPr>
        <w:t xml:space="preserve"> – prawne;</w:t>
      </w:r>
    </w:p>
    <w:p w14:paraId="29620A92" w14:textId="77777777" w:rsidR="00223F68" w:rsidRPr="001619EC" w:rsidRDefault="00223F68" w:rsidP="00D41FD1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619EC">
        <w:rPr>
          <w:rFonts w:ascii="Times New Roman" w:hAnsi="Times New Roman" w:cs="Times New Roman"/>
          <w:sz w:val="21"/>
          <w:szCs w:val="21"/>
        </w:rPr>
        <w:t>4</w:t>
      </w:r>
      <w:r w:rsidR="008F08F2" w:rsidRPr="001619EC">
        <w:rPr>
          <w:rFonts w:ascii="Times New Roman" w:hAnsi="Times New Roman" w:cs="Times New Roman"/>
          <w:sz w:val="21"/>
          <w:szCs w:val="21"/>
        </w:rPr>
        <w:t>.</w:t>
      </w:r>
      <w:r w:rsidRPr="001619EC">
        <w:rPr>
          <w:rFonts w:ascii="Times New Roman" w:hAnsi="Times New Roman" w:cs="Times New Roman"/>
          <w:sz w:val="21"/>
          <w:szCs w:val="21"/>
        </w:rPr>
        <w:t xml:space="preserve">pracodawcy, którzy wykorzystali limit pomocy de </w:t>
      </w:r>
      <w:proofErr w:type="spellStart"/>
      <w:r w:rsidRPr="001619EC">
        <w:rPr>
          <w:rFonts w:ascii="Times New Roman" w:hAnsi="Times New Roman" w:cs="Times New Roman"/>
          <w:sz w:val="21"/>
          <w:szCs w:val="21"/>
        </w:rPr>
        <w:t>minimis</w:t>
      </w:r>
      <w:proofErr w:type="spellEnd"/>
      <w:r w:rsidRPr="001619EC">
        <w:rPr>
          <w:rFonts w:ascii="Times New Roman" w:hAnsi="Times New Roman" w:cs="Times New Roman"/>
          <w:sz w:val="21"/>
          <w:szCs w:val="21"/>
        </w:rPr>
        <w:t xml:space="preserve"> lub też są wykluczeni </w:t>
      </w:r>
      <w:r w:rsidRPr="001619EC">
        <w:rPr>
          <w:rFonts w:ascii="Times New Roman" w:hAnsi="Times New Roman" w:cs="Times New Roman"/>
          <w:sz w:val="21"/>
          <w:szCs w:val="21"/>
        </w:rPr>
        <w:br/>
        <w:t>z możliwości ubiegania się o taką pomoc;</w:t>
      </w:r>
    </w:p>
    <w:p w14:paraId="313C41AE" w14:textId="77777777" w:rsidR="00223F68" w:rsidRPr="001619EC" w:rsidRDefault="00223F68" w:rsidP="00D41FD1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619EC">
        <w:rPr>
          <w:rFonts w:ascii="Times New Roman" w:hAnsi="Times New Roman" w:cs="Times New Roman"/>
          <w:sz w:val="21"/>
          <w:szCs w:val="21"/>
        </w:rPr>
        <w:t>5</w:t>
      </w:r>
      <w:r w:rsidR="008F08F2" w:rsidRPr="001619EC">
        <w:rPr>
          <w:rFonts w:ascii="Times New Roman" w:hAnsi="Times New Roman" w:cs="Times New Roman"/>
          <w:sz w:val="21"/>
          <w:szCs w:val="21"/>
        </w:rPr>
        <w:t>.</w:t>
      </w:r>
      <w:r w:rsidRPr="001619EC">
        <w:rPr>
          <w:rFonts w:ascii="Times New Roman" w:hAnsi="Times New Roman" w:cs="Times New Roman"/>
          <w:sz w:val="21"/>
          <w:szCs w:val="21"/>
        </w:rPr>
        <w:t xml:space="preserve"> pracodawcy, którzy zalegają z opłacaniem wynagrodzeń, składek na ubezpieczenia społeczne, zdrowotne, FP, FGŚP i innych danin publicznych;</w:t>
      </w:r>
    </w:p>
    <w:p w14:paraId="6FB0845A" w14:textId="77777777" w:rsidR="00223F68" w:rsidRPr="001619EC" w:rsidRDefault="00223F68" w:rsidP="00D41FD1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619EC">
        <w:rPr>
          <w:rFonts w:ascii="Times New Roman" w:hAnsi="Times New Roman" w:cs="Times New Roman"/>
          <w:sz w:val="21"/>
          <w:szCs w:val="21"/>
        </w:rPr>
        <w:t>6</w:t>
      </w:r>
      <w:r w:rsidR="008F08F2" w:rsidRPr="001619EC">
        <w:rPr>
          <w:rFonts w:ascii="Times New Roman" w:hAnsi="Times New Roman" w:cs="Times New Roman"/>
          <w:sz w:val="21"/>
          <w:szCs w:val="21"/>
        </w:rPr>
        <w:t>.</w:t>
      </w:r>
      <w:r w:rsidRPr="001619EC">
        <w:rPr>
          <w:rFonts w:ascii="Times New Roman" w:hAnsi="Times New Roman" w:cs="Times New Roman"/>
          <w:sz w:val="21"/>
          <w:szCs w:val="21"/>
        </w:rPr>
        <w:t xml:space="preserve"> prezes spółki z ograniczoną odpowiedzialnością, który jest</w:t>
      </w:r>
      <w:r w:rsidR="00ED1CC5" w:rsidRPr="001619EC">
        <w:rPr>
          <w:rFonts w:ascii="Times New Roman" w:hAnsi="Times New Roman" w:cs="Times New Roman"/>
          <w:sz w:val="21"/>
          <w:szCs w:val="21"/>
        </w:rPr>
        <w:t xml:space="preserve"> jej</w:t>
      </w:r>
      <w:r w:rsidRPr="001619EC">
        <w:rPr>
          <w:rFonts w:ascii="Times New Roman" w:hAnsi="Times New Roman" w:cs="Times New Roman"/>
          <w:sz w:val="21"/>
          <w:szCs w:val="21"/>
        </w:rPr>
        <w:t xml:space="preserve"> jedynym lub większościowym udziałowcem; </w:t>
      </w:r>
    </w:p>
    <w:p w14:paraId="61D27039" w14:textId="77777777" w:rsidR="00223F68" w:rsidRPr="001619EC" w:rsidRDefault="00223F68" w:rsidP="00D41FD1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619EC">
        <w:rPr>
          <w:rFonts w:ascii="Times New Roman" w:hAnsi="Times New Roman" w:cs="Times New Roman"/>
          <w:sz w:val="21"/>
          <w:szCs w:val="21"/>
        </w:rPr>
        <w:t>7</w:t>
      </w:r>
      <w:r w:rsidR="008F08F2" w:rsidRPr="001619EC">
        <w:rPr>
          <w:rFonts w:ascii="Times New Roman" w:hAnsi="Times New Roman" w:cs="Times New Roman"/>
          <w:sz w:val="21"/>
          <w:szCs w:val="21"/>
        </w:rPr>
        <w:t>.</w:t>
      </w:r>
      <w:r w:rsidRPr="001619EC">
        <w:rPr>
          <w:rFonts w:ascii="Times New Roman" w:hAnsi="Times New Roman" w:cs="Times New Roman"/>
          <w:sz w:val="21"/>
          <w:szCs w:val="21"/>
        </w:rPr>
        <w:t xml:space="preserve"> osoby pełniące funkcje zarządcze w spółkach prawa handlowego (z wyjątkiem sytuacji, gdy są zatrudnione na umowę o pracę w spółce);</w:t>
      </w:r>
    </w:p>
    <w:p w14:paraId="61281A8A" w14:textId="77777777" w:rsidR="00223F68" w:rsidRPr="001619EC" w:rsidRDefault="00223F68" w:rsidP="00D41FD1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619EC">
        <w:rPr>
          <w:rFonts w:ascii="Times New Roman" w:hAnsi="Times New Roman" w:cs="Times New Roman"/>
          <w:sz w:val="21"/>
          <w:szCs w:val="21"/>
        </w:rPr>
        <w:t>8</w:t>
      </w:r>
      <w:r w:rsidR="008F08F2" w:rsidRPr="001619EC">
        <w:rPr>
          <w:rFonts w:ascii="Times New Roman" w:hAnsi="Times New Roman" w:cs="Times New Roman"/>
          <w:sz w:val="21"/>
          <w:szCs w:val="21"/>
        </w:rPr>
        <w:t>.</w:t>
      </w:r>
      <w:r w:rsidRPr="001619EC">
        <w:rPr>
          <w:rFonts w:ascii="Times New Roman" w:hAnsi="Times New Roman" w:cs="Times New Roman"/>
          <w:sz w:val="21"/>
          <w:szCs w:val="21"/>
        </w:rPr>
        <w:t xml:space="preserve"> osoby współpracujące, tj.: małżonka, dzieci własne, dzieci małżonka, dzieci przysposobionych, rodziców, macocha lub ojczym, którzy pozostają we wspólnym gospodarstwie domowym i współpracują przy prowadzeniu działalności gospodarczej;</w:t>
      </w:r>
    </w:p>
    <w:p w14:paraId="5A8F062F" w14:textId="77777777" w:rsidR="009F732E" w:rsidRPr="001619EC" w:rsidRDefault="009F732E" w:rsidP="00D41FD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10"/>
          <w:szCs w:val="10"/>
          <w:lang w:eastAsia="pl-PL"/>
        </w:rPr>
      </w:pPr>
    </w:p>
    <w:p w14:paraId="3BED220D" w14:textId="77777777" w:rsidR="008F08F2" w:rsidRPr="001619EC" w:rsidRDefault="008F08F2" w:rsidP="00D41FD1">
      <w:pPr>
        <w:spacing w:after="0" w:line="360" w:lineRule="auto"/>
        <w:jc w:val="both"/>
        <w:rPr>
          <w:rFonts w:ascii="Times New Roman" w:hAnsi="Times New Roman" w:cs="Times New Roman"/>
          <w:b/>
          <w:bCs/>
          <w:lang w:eastAsia="pl-PL"/>
        </w:rPr>
      </w:pPr>
    </w:p>
    <w:p w14:paraId="1340128F" w14:textId="77777777" w:rsidR="00223F68" w:rsidRPr="001619EC" w:rsidRDefault="00223F68" w:rsidP="00D41FD1">
      <w:pPr>
        <w:spacing w:after="0" w:line="360" w:lineRule="auto"/>
        <w:jc w:val="both"/>
        <w:rPr>
          <w:rFonts w:ascii="Times New Roman" w:hAnsi="Times New Roman" w:cs="Times New Roman"/>
          <w:b/>
          <w:bCs/>
          <w:lang w:eastAsia="pl-PL"/>
        </w:rPr>
      </w:pPr>
      <w:r w:rsidRPr="001619EC">
        <w:rPr>
          <w:rFonts w:ascii="Times New Roman" w:hAnsi="Times New Roman" w:cs="Times New Roman"/>
          <w:b/>
          <w:bCs/>
          <w:lang w:eastAsia="pl-PL"/>
        </w:rPr>
        <w:t xml:space="preserve">VII.  </w:t>
      </w:r>
      <w:r w:rsidR="008F08F2" w:rsidRPr="001619EC">
        <w:rPr>
          <w:rFonts w:ascii="Times New Roman" w:hAnsi="Times New Roman" w:cs="Times New Roman"/>
          <w:b/>
          <w:bCs/>
          <w:lang w:eastAsia="pl-PL"/>
        </w:rPr>
        <w:t>W RAMACH KRAJOWEGO FUNDUSZU SZKOLENIOWEGO WYKLUCZA SIĘ FINANSOWANIE</w:t>
      </w:r>
      <w:r w:rsidRPr="001619EC">
        <w:rPr>
          <w:rFonts w:ascii="Times New Roman" w:hAnsi="Times New Roman" w:cs="Times New Roman"/>
          <w:b/>
          <w:bCs/>
          <w:lang w:eastAsia="pl-PL"/>
        </w:rPr>
        <w:t>:</w:t>
      </w:r>
    </w:p>
    <w:p w14:paraId="1C14B684" w14:textId="77777777" w:rsidR="00223F68" w:rsidRPr="001619EC" w:rsidRDefault="00223F68" w:rsidP="00D41FD1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619EC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021AF0" w:rsidRPr="001619EC">
        <w:rPr>
          <w:rFonts w:ascii="Times New Roman" w:hAnsi="Times New Roman" w:cs="Times New Roman"/>
          <w:b/>
          <w:bCs/>
          <w:sz w:val="21"/>
          <w:szCs w:val="21"/>
        </w:rPr>
        <w:t>.</w:t>
      </w:r>
      <w:r w:rsidRPr="001619EC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1619EC">
        <w:rPr>
          <w:rFonts w:ascii="Times New Roman" w:hAnsi="Times New Roman" w:cs="Times New Roman"/>
          <w:sz w:val="21"/>
          <w:szCs w:val="21"/>
        </w:rPr>
        <w:t>szkoleń obowiązkowych dla pracowników, takich jak np. szkolenie BHP, PPOZ;</w:t>
      </w:r>
    </w:p>
    <w:p w14:paraId="61AAB321" w14:textId="77777777" w:rsidR="00223F68" w:rsidRPr="001619EC" w:rsidRDefault="00223F68" w:rsidP="00D41FD1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619EC">
        <w:rPr>
          <w:rFonts w:ascii="Times New Roman" w:hAnsi="Times New Roman" w:cs="Times New Roman"/>
          <w:b/>
          <w:bCs/>
          <w:sz w:val="21"/>
          <w:szCs w:val="21"/>
        </w:rPr>
        <w:t>2</w:t>
      </w:r>
      <w:r w:rsidR="00021AF0" w:rsidRPr="001619EC">
        <w:rPr>
          <w:rFonts w:ascii="Times New Roman" w:hAnsi="Times New Roman" w:cs="Times New Roman"/>
          <w:b/>
          <w:bCs/>
          <w:sz w:val="21"/>
          <w:szCs w:val="21"/>
        </w:rPr>
        <w:t>.</w:t>
      </w:r>
      <w:r w:rsidRPr="001619EC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1619EC">
        <w:rPr>
          <w:rFonts w:ascii="Times New Roman" w:hAnsi="Times New Roman" w:cs="Times New Roman"/>
          <w:sz w:val="21"/>
          <w:szCs w:val="21"/>
        </w:rPr>
        <w:t>obowiązkowych badań wstępnych i okresowych;</w:t>
      </w:r>
    </w:p>
    <w:p w14:paraId="6CA6D646" w14:textId="77777777" w:rsidR="00223F68" w:rsidRPr="001619EC" w:rsidRDefault="00223F68" w:rsidP="00D41FD1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eastAsia="pl-PL"/>
        </w:rPr>
      </w:pPr>
      <w:r w:rsidRPr="001619EC">
        <w:rPr>
          <w:rFonts w:ascii="Times New Roman" w:hAnsi="Times New Roman" w:cs="Times New Roman"/>
          <w:b/>
          <w:bCs/>
          <w:sz w:val="21"/>
          <w:szCs w:val="21"/>
        </w:rPr>
        <w:t>3</w:t>
      </w:r>
      <w:r w:rsidR="00021AF0" w:rsidRPr="001619EC">
        <w:rPr>
          <w:rFonts w:ascii="Times New Roman" w:hAnsi="Times New Roman" w:cs="Times New Roman"/>
          <w:b/>
          <w:bCs/>
          <w:sz w:val="21"/>
          <w:szCs w:val="21"/>
        </w:rPr>
        <w:t>.</w:t>
      </w:r>
      <w:r w:rsidRPr="001619EC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1619EC">
        <w:rPr>
          <w:rFonts w:ascii="Times New Roman" w:hAnsi="Times New Roman" w:cs="Times New Roman"/>
          <w:sz w:val="21"/>
          <w:szCs w:val="21"/>
        </w:rPr>
        <w:t>dodatkowych kosztów w związku z realizowanym kształceniem, w tym np.: pakiet oprogramowania lub np. tablet, koszt delegacji, koszt nieobecności pracownika spowodowany uczestnictwem w szkoleniu;</w:t>
      </w:r>
      <w:r w:rsidRPr="001619EC">
        <w:rPr>
          <w:rFonts w:ascii="Times New Roman" w:hAnsi="Times New Roman" w:cs="Times New Roman"/>
          <w:sz w:val="21"/>
          <w:szCs w:val="21"/>
          <w:lang w:eastAsia="pl-PL"/>
        </w:rPr>
        <w:t xml:space="preserve"> </w:t>
      </w:r>
    </w:p>
    <w:p w14:paraId="57771ABD" w14:textId="77777777" w:rsidR="00223F68" w:rsidRPr="001619EC" w:rsidRDefault="00223F68" w:rsidP="00D41FD1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eastAsia="pl-PL"/>
        </w:rPr>
      </w:pPr>
      <w:r w:rsidRPr="001619EC">
        <w:rPr>
          <w:rFonts w:ascii="Times New Roman" w:hAnsi="Times New Roman" w:cs="Times New Roman"/>
          <w:b/>
          <w:bCs/>
          <w:sz w:val="21"/>
          <w:szCs w:val="21"/>
          <w:lang w:eastAsia="pl-PL"/>
        </w:rPr>
        <w:t>4</w:t>
      </w:r>
      <w:r w:rsidR="00021AF0" w:rsidRPr="001619EC">
        <w:rPr>
          <w:rFonts w:ascii="Times New Roman" w:hAnsi="Times New Roman" w:cs="Times New Roman"/>
          <w:b/>
          <w:bCs/>
          <w:sz w:val="21"/>
          <w:szCs w:val="21"/>
          <w:lang w:eastAsia="pl-PL"/>
        </w:rPr>
        <w:t>.</w:t>
      </w:r>
      <w:r w:rsidR="005E64EA" w:rsidRPr="001619EC">
        <w:rPr>
          <w:rFonts w:ascii="Times New Roman" w:hAnsi="Times New Roman" w:cs="Times New Roman"/>
          <w:sz w:val="21"/>
          <w:szCs w:val="21"/>
          <w:lang w:eastAsia="pl-PL"/>
        </w:rPr>
        <w:t xml:space="preserve"> </w:t>
      </w:r>
      <w:r w:rsidRPr="001619EC">
        <w:rPr>
          <w:rFonts w:ascii="Times New Roman" w:hAnsi="Times New Roman" w:cs="Times New Roman"/>
          <w:sz w:val="21"/>
          <w:szCs w:val="21"/>
          <w:lang w:eastAsia="pl-PL"/>
        </w:rPr>
        <w:t>kursów w formie sympozjum, kongresów i konferencji;</w:t>
      </w:r>
    </w:p>
    <w:p w14:paraId="0F49A04D" w14:textId="77777777" w:rsidR="00223F68" w:rsidRPr="001619EC" w:rsidRDefault="00223F68" w:rsidP="00D41FD1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619EC">
        <w:rPr>
          <w:rFonts w:ascii="Times New Roman" w:hAnsi="Times New Roman" w:cs="Times New Roman"/>
          <w:b/>
          <w:bCs/>
          <w:sz w:val="21"/>
          <w:szCs w:val="21"/>
        </w:rPr>
        <w:t>5</w:t>
      </w:r>
      <w:r w:rsidR="00021AF0" w:rsidRPr="001619EC">
        <w:rPr>
          <w:rFonts w:ascii="Times New Roman" w:hAnsi="Times New Roman" w:cs="Times New Roman"/>
          <w:b/>
          <w:bCs/>
          <w:sz w:val="21"/>
          <w:szCs w:val="21"/>
        </w:rPr>
        <w:t>.</w:t>
      </w:r>
      <w:r w:rsidR="005E64EA" w:rsidRPr="001619EC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1619EC">
        <w:rPr>
          <w:rFonts w:ascii="Times New Roman" w:hAnsi="Times New Roman" w:cs="Times New Roman"/>
          <w:sz w:val="21"/>
          <w:szCs w:val="21"/>
        </w:rPr>
        <w:t>kształcenia, które rozpoczęło się przed</w:t>
      </w:r>
      <w:r w:rsidR="00477139" w:rsidRPr="001619EC">
        <w:rPr>
          <w:rFonts w:ascii="Times New Roman" w:hAnsi="Times New Roman" w:cs="Times New Roman"/>
          <w:sz w:val="21"/>
          <w:szCs w:val="21"/>
        </w:rPr>
        <w:t xml:space="preserve"> podpisaniem umowy ze Starostą k</w:t>
      </w:r>
      <w:r w:rsidRPr="001619EC">
        <w:rPr>
          <w:rFonts w:ascii="Times New Roman" w:hAnsi="Times New Roman" w:cs="Times New Roman"/>
          <w:sz w:val="21"/>
          <w:szCs w:val="21"/>
        </w:rPr>
        <w:t>ołobrzeskim;</w:t>
      </w:r>
    </w:p>
    <w:p w14:paraId="16976312" w14:textId="77777777" w:rsidR="00223F68" w:rsidRPr="001619EC" w:rsidRDefault="00223F68" w:rsidP="00D41FD1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619EC">
        <w:rPr>
          <w:rFonts w:ascii="Times New Roman" w:hAnsi="Times New Roman" w:cs="Times New Roman"/>
          <w:b/>
          <w:bCs/>
          <w:sz w:val="21"/>
          <w:szCs w:val="21"/>
        </w:rPr>
        <w:t>6</w:t>
      </w:r>
      <w:r w:rsidR="00021AF0" w:rsidRPr="001619EC">
        <w:rPr>
          <w:rFonts w:ascii="Times New Roman" w:hAnsi="Times New Roman" w:cs="Times New Roman"/>
          <w:b/>
          <w:bCs/>
          <w:sz w:val="21"/>
          <w:szCs w:val="21"/>
        </w:rPr>
        <w:t>.</w:t>
      </w:r>
      <w:r w:rsidRPr="001619EC">
        <w:rPr>
          <w:rFonts w:ascii="Times New Roman" w:hAnsi="Times New Roman" w:cs="Times New Roman"/>
          <w:sz w:val="21"/>
          <w:szCs w:val="21"/>
        </w:rPr>
        <w:t xml:space="preserve"> kształcenia rozpoczynającego się w roku 202</w:t>
      </w:r>
      <w:r w:rsidR="004F3475" w:rsidRPr="001619EC">
        <w:rPr>
          <w:rFonts w:ascii="Times New Roman" w:hAnsi="Times New Roman" w:cs="Times New Roman"/>
          <w:sz w:val="21"/>
          <w:szCs w:val="21"/>
        </w:rPr>
        <w:t>6</w:t>
      </w:r>
      <w:r w:rsidR="0027053E" w:rsidRPr="001619EC">
        <w:rPr>
          <w:rFonts w:ascii="Times New Roman" w:hAnsi="Times New Roman" w:cs="Times New Roman"/>
          <w:sz w:val="21"/>
          <w:szCs w:val="21"/>
        </w:rPr>
        <w:t>.</w:t>
      </w:r>
      <w:r w:rsidRPr="001619EC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48C06CC0" w14:textId="77777777" w:rsidR="00223F68" w:rsidRPr="001619EC" w:rsidRDefault="00223F68" w:rsidP="00D41FD1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eastAsia="pl-PL"/>
        </w:rPr>
      </w:pPr>
      <w:r w:rsidRPr="001619EC">
        <w:rPr>
          <w:rFonts w:ascii="Times New Roman" w:hAnsi="Times New Roman" w:cs="Times New Roman"/>
          <w:b/>
          <w:bCs/>
          <w:sz w:val="21"/>
          <w:szCs w:val="21"/>
        </w:rPr>
        <w:t>7</w:t>
      </w:r>
      <w:r w:rsidR="00021AF0" w:rsidRPr="001619EC">
        <w:rPr>
          <w:rFonts w:ascii="Times New Roman" w:hAnsi="Times New Roman" w:cs="Times New Roman"/>
          <w:b/>
          <w:bCs/>
          <w:sz w:val="21"/>
          <w:szCs w:val="21"/>
        </w:rPr>
        <w:t>.</w:t>
      </w:r>
      <w:r w:rsidRPr="001619EC">
        <w:rPr>
          <w:rFonts w:ascii="Times New Roman" w:hAnsi="Times New Roman" w:cs="Times New Roman"/>
          <w:sz w:val="21"/>
          <w:szCs w:val="21"/>
        </w:rPr>
        <w:t xml:space="preserve"> kształcenia świadczonego przez podmioty nieuprawnione. Kształcenie ustawiczne musi być przeprowadzone przez uprawnionych usługodawców. </w:t>
      </w:r>
      <w:r w:rsidRPr="001619EC">
        <w:rPr>
          <w:rFonts w:ascii="Times New Roman" w:hAnsi="Times New Roman" w:cs="Times New Roman"/>
          <w:sz w:val="21"/>
          <w:szCs w:val="21"/>
          <w:lang w:eastAsia="pl-PL"/>
        </w:rPr>
        <w:t>Jeśli pracodawca wybrał do realizacji kursu dla swoich pracowników (lub siebie) podmiot prowadzący działalność gospodarczą</w:t>
      </w:r>
      <w:r w:rsidR="00C644E3" w:rsidRPr="001619EC">
        <w:rPr>
          <w:rFonts w:ascii="Times New Roman" w:hAnsi="Times New Roman" w:cs="Times New Roman"/>
          <w:sz w:val="21"/>
          <w:szCs w:val="21"/>
          <w:lang w:eastAsia="pl-PL"/>
        </w:rPr>
        <w:t xml:space="preserve"> </w:t>
      </w:r>
      <w:r w:rsidR="005E64EA" w:rsidRPr="001619EC">
        <w:rPr>
          <w:rFonts w:ascii="Times New Roman" w:hAnsi="Times New Roman" w:cs="Times New Roman"/>
          <w:sz w:val="21"/>
          <w:szCs w:val="21"/>
          <w:lang w:eastAsia="pl-PL"/>
        </w:rPr>
        <w:t>powinien</w:t>
      </w:r>
      <w:r w:rsidRPr="001619EC">
        <w:rPr>
          <w:rFonts w:ascii="Times New Roman" w:hAnsi="Times New Roman" w:cs="Times New Roman"/>
          <w:sz w:val="21"/>
          <w:szCs w:val="21"/>
          <w:lang w:eastAsia="pl-PL"/>
        </w:rPr>
        <w:t xml:space="preserve"> posiadać </w:t>
      </w:r>
      <w:r w:rsidRPr="001619EC">
        <w:rPr>
          <w:rFonts w:ascii="Times New Roman" w:hAnsi="Times New Roman" w:cs="Times New Roman"/>
          <w:b/>
          <w:bCs/>
          <w:sz w:val="21"/>
          <w:szCs w:val="21"/>
          <w:lang w:eastAsia="pl-PL"/>
        </w:rPr>
        <w:t>numer ewidencji PKD 85.5, czyli dział 85 edukacja, podklasa - pozaszkolna działalność edukacyjna lub posiadać wpis do Rejestru Instytucji Szkoleniowych (RIS).</w:t>
      </w:r>
      <w:r w:rsidRPr="001619EC">
        <w:rPr>
          <w:rFonts w:ascii="Times New Roman" w:hAnsi="Times New Roman" w:cs="Times New Roman"/>
          <w:sz w:val="21"/>
          <w:szCs w:val="21"/>
          <w:lang w:eastAsia="pl-PL"/>
        </w:rPr>
        <w:t xml:space="preserve"> Jeśli instytucja wybrana do realizacji kursu nie funkcjonuje w oparciu o prawo gospodarcze, zapis informujący o świadczonych usługach w zakresie edukacji pozaszkolnej powinien znaleźć się w innych dokumentach, takich np. akty prawne, statut, regulamin; </w:t>
      </w:r>
      <w:r w:rsidRPr="001619EC">
        <w:rPr>
          <w:rFonts w:ascii="Times New Roman" w:hAnsi="Times New Roman" w:cs="Times New Roman"/>
          <w:sz w:val="21"/>
          <w:szCs w:val="21"/>
          <w:lang w:eastAsia="pl-PL"/>
        </w:rPr>
        <w:tab/>
      </w:r>
      <w:r w:rsidRPr="001619EC">
        <w:rPr>
          <w:rFonts w:ascii="Times New Roman" w:hAnsi="Times New Roman" w:cs="Times New Roman"/>
          <w:sz w:val="21"/>
          <w:szCs w:val="21"/>
          <w:lang w:eastAsia="pl-PL"/>
        </w:rPr>
        <w:tab/>
      </w:r>
      <w:r w:rsidRPr="001619EC">
        <w:rPr>
          <w:rFonts w:ascii="Times New Roman" w:hAnsi="Times New Roman" w:cs="Times New Roman"/>
          <w:sz w:val="21"/>
          <w:szCs w:val="21"/>
          <w:lang w:eastAsia="pl-PL"/>
        </w:rPr>
        <w:tab/>
      </w:r>
      <w:r w:rsidRPr="001619EC">
        <w:rPr>
          <w:rFonts w:ascii="Times New Roman" w:hAnsi="Times New Roman" w:cs="Times New Roman"/>
          <w:sz w:val="21"/>
          <w:szCs w:val="21"/>
          <w:lang w:eastAsia="pl-PL"/>
        </w:rPr>
        <w:tab/>
      </w:r>
      <w:r w:rsidRPr="001619EC">
        <w:rPr>
          <w:rFonts w:ascii="Times New Roman" w:hAnsi="Times New Roman" w:cs="Times New Roman"/>
          <w:sz w:val="21"/>
          <w:szCs w:val="21"/>
          <w:lang w:eastAsia="pl-PL"/>
        </w:rPr>
        <w:tab/>
      </w:r>
      <w:r w:rsidRPr="001619EC">
        <w:rPr>
          <w:rFonts w:ascii="Times New Roman" w:hAnsi="Times New Roman" w:cs="Times New Roman"/>
          <w:sz w:val="21"/>
          <w:szCs w:val="21"/>
          <w:lang w:eastAsia="pl-PL"/>
        </w:rPr>
        <w:tab/>
      </w:r>
      <w:r w:rsidRPr="001619EC">
        <w:rPr>
          <w:rFonts w:ascii="Times New Roman" w:hAnsi="Times New Roman" w:cs="Times New Roman"/>
          <w:sz w:val="21"/>
          <w:szCs w:val="21"/>
          <w:lang w:eastAsia="pl-PL"/>
        </w:rPr>
        <w:tab/>
        <w:t xml:space="preserve">                                  </w:t>
      </w:r>
    </w:p>
    <w:p w14:paraId="1918D8F8" w14:textId="77777777" w:rsidR="00223F68" w:rsidRPr="001619EC" w:rsidRDefault="00223F68" w:rsidP="00D41FD1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eastAsia="pl-PL"/>
        </w:rPr>
      </w:pPr>
      <w:r w:rsidRPr="001619EC">
        <w:rPr>
          <w:rFonts w:ascii="Times New Roman" w:hAnsi="Times New Roman" w:cs="Times New Roman"/>
          <w:b/>
          <w:bCs/>
          <w:sz w:val="21"/>
          <w:szCs w:val="21"/>
        </w:rPr>
        <w:t>8</w:t>
      </w:r>
      <w:r w:rsidR="00021AF0" w:rsidRPr="001619EC">
        <w:rPr>
          <w:rFonts w:ascii="Times New Roman" w:hAnsi="Times New Roman" w:cs="Times New Roman"/>
          <w:b/>
          <w:bCs/>
          <w:sz w:val="21"/>
          <w:szCs w:val="21"/>
        </w:rPr>
        <w:t>.</w:t>
      </w:r>
      <w:r w:rsidRPr="001619EC">
        <w:rPr>
          <w:rFonts w:ascii="Times New Roman" w:hAnsi="Times New Roman" w:cs="Times New Roman"/>
          <w:sz w:val="21"/>
          <w:szCs w:val="21"/>
        </w:rPr>
        <w:t xml:space="preserve"> kosztów kształcenia ustawicznego w przypadku, gdy Pracodawca samodzielnie przeszkoli swoich pracowników lub gdy przeszkoli go podmiot powiązany organizacyjne lub osobowo z pracodawcą, zgodnie </w:t>
      </w:r>
      <w:r w:rsidRPr="001619EC">
        <w:rPr>
          <w:rFonts w:ascii="Times New Roman" w:hAnsi="Times New Roman" w:cs="Times New Roman"/>
          <w:sz w:val="21"/>
          <w:szCs w:val="21"/>
        </w:rPr>
        <w:lastRenderedPageBreak/>
        <w:t xml:space="preserve">z oświadczeniem wskazanym w formularzu informacji przedstawianych przy ubieganiu się o pomoc de </w:t>
      </w:r>
      <w:proofErr w:type="spellStart"/>
      <w:r w:rsidRPr="001619EC">
        <w:rPr>
          <w:rFonts w:ascii="Times New Roman" w:hAnsi="Times New Roman" w:cs="Times New Roman"/>
          <w:sz w:val="21"/>
          <w:szCs w:val="21"/>
        </w:rPr>
        <w:t>minimis</w:t>
      </w:r>
      <w:proofErr w:type="spellEnd"/>
      <w:r w:rsidRPr="001619EC">
        <w:rPr>
          <w:rFonts w:ascii="Times New Roman" w:hAnsi="Times New Roman" w:cs="Times New Roman"/>
          <w:sz w:val="21"/>
          <w:szCs w:val="21"/>
        </w:rPr>
        <w:t>.</w:t>
      </w:r>
      <w:r w:rsidRPr="001619EC">
        <w:rPr>
          <w:rFonts w:ascii="Times New Roman" w:hAnsi="Times New Roman" w:cs="Times New Roman"/>
          <w:sz w:val="21"/>
          <w:szCs w:val="21"/>
          <w:lang w:eastAsia="pl-PL"/>
        </w:rPr>
        <w:tab/>
      </w:r>
      <w:r w:rsidRPr="001619EC">
        <w:rPr>
          <w:rFonts w:ascii="Times New Roman" w:hAnsi="Times New Roman" w:cs="Times New Roman"/>
          <w:sz w:val="21"/>
          <w:szCs w:val="21"/>
          <w:lang w:eastAsia="pl-PL"/>
        </w:rPr>
        <w:tab/>
      </w:r>
      <w:r w:rsidRPr="001619EC">
        <w:rPr>
          <w:rFonts w:ascii="Times New Roman" w:hAnsi="Times New Roman" w:cs="Times New Roman"/>
          <w:sz w:val="21"/>
          <w:szCs w:val="21"/>
          <w:lang w:eastAsia="pl-PL"/>
        </w:rPr>
        <w:tab/>
      </w:r>
      <w:r w:rsidRPr="001619EC">
        <w:rPr>
          <w:rFonts w:ascii="Times New Roman" w:hAnsi="Times New Roman" w:cs="Times New Roman"/>
          <w:sz w:val="21"/>
          <w:szCs w:val="21"/>
          <w:lang w:eastAsia="pl-PL"/>
        </w:rPr>
        <w:tab/>
      </w:r>
      <w:r w:rsidRPr="001619EC">
        <w:rPr>
          <w:rFonts w:ascii="Times New Roman" w:hAnsi="Times New Roman" w:cs="Times New Roman"/>
          <w:sz w:val="21"/>
          <w:szCs w:val="21"/>
          <w:lang w:eastAsia="pl-PL"/>
        </w:rPr>
        <w:tab/>
        <w:t xml:space="preserve">      </w:t>
      </w:r>
    </w:p>
    <w:p w14:paraId="6948660D" w14:textId="77777777" w:rsidR="00223F68" w:rsidRPr="001619EC" w:rsidRDefault="00223F68" w:rsidP="00D41FD1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619EC">
        <w:rPr>
          <w:rFonts w:ascii="Times New Roman" w:hAnsi="Times New Roman" w:cs="Times New Roman"/>
          <w:b/>
          <w:bCs/>
          <w:sz w:val="21"/>
          <w:szCs w:val="21"/>
        </w:rPr>
        <w:t>9</w:t>
      </w:r>
      <w:r w:rsidR="00021AF0" w:rsidRPr="001619EC">
        <w:rPr>
          <w:rFonts w:ascii="Times New Roman" w:hAnsi="Times New Roman" w:cs="Times New Roman"/>
          <w:b/>
          <w:bCs/>
          <w:sz w:val="21"/>
          <w:szCs w:val="21"/>
        </w:rPr>
        <w:t>.</w:t>
      </w:r>
      <w:r w:rsidRPr="001619EC">
        <w:rPr>
          <w:rFonts w:ascii="Times New Roman" w:hAnsi="Times New Roman" w:cs="Times New Roman"/>
          <w:sz w:val="21"/>
          <w:szCs w:val="21"/>
        </w:rPr>
        <w:t xml:space="preserve"> naliczonego podatku VAT np. w przypadku, gdy do nabywanego szkolenia nie ma zastosowania zwolnienia od podatku VAT, a pracodawca obniża kwotę podatku należnego o kwotę podatku naliczonego.</w:t>
      </w:r>
    </w:p>
    <w:p w14:paraId="197FF743" w14:textId="77777777" w:rsidR="00223F68" w:rsidRPr="001619EC" w:rsidRDefault="00223F68" w:rsidP="00D41FD1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619EC">
        <w:rPr>
          <w:rFonts w:ascii="Times New Roman" w:hAnsi="Times New Roman" w:cs="Times New Roman"/>
          <w:b/>
          <w:bCs/>
          <w:sz w:val="21"/>
          <w:szCs w:val="21"/>
        </w:rPr>
        <w:t>10</w:t>
      </w:r>
      <w:r w:rsidR="00021AF0" w:rsidRPr="001619EC">
        <w:rPr>
          <w:rFonts w:ascii="Times New Roman" w:hAnsi="Times New Roman" w:cs="Times New Roman"/>
          <w:b/>
          <w:bCs/>
          <w:sz w:val="21"/>
          <w:szCs w:val="21"/>
        </w:rPr>
        <w:t>.</w:t>
      </w:r>
      <w:r w:rsidRPr="001619EC">
        <w:rPr>
          <w:rFonts w:ascii="Times New Roman" w:hAnsi="Times New Roman" w:cs="Times New Roman"/>
          <w:sz w:val="21"/>
          <w:szCs w:val="21"/>
        </w:rPr>
        <w:t xml:space="preserve"> studi</w:t>
      </w:r>
      <w:r w:rsidR="004F3475" w:rsidRPr="001619EC">
        <w:rPr>
          <w:rFonts w:ascii="Times New Roman" w:hAnsi="Times New Roman" w:cs="Times New Roman"/>
          <w:sz w:val="21"/>
          <w:szCs w:val="21"/>
        </w:rPr>
        <w:t>ów</w:t>
      </w:r>
      <w:r w:rsidRPr="001619EC">
        <w:rPr>
          <w:rFonts w:ascii="Times New Roman" w:hAnsi="Times New Roman" w:cs="Times New Roman"/>
          <w:sz w:val="21"/>
          <w:szCs w:val="21"/>
        </w:rPr>
        <w:t xml:space="preserve"> wyższ</w:t>
      </w:r>
      <w:r w:rsidR="004F3475" w:rsidRPr="001619EC">
        <w:rPr>
          <w:rFonts w:ascii="Times New Roman" w:hAnsi="Times New Roman" w:cs="Times New Roman"/>
          <w:sz w:val="21"/>
          <w:szCs w:val="21"/>
        </w:rPr>
        <w:t>ych</w:t>
      </w:r>
      <w:r w:rsidRPr="001619EC">
        <w:rPr>
          <w:rFonts w:ascii="Times New Roman" w:hAnsi="Times New Roman" w:cs="Times New Roman"/>
          <w:sz w:val="21"/>
          <w:szCs w:val="21"/>
        </w:rPr>
        <w:t xml:space="preserve"> (licencjackie, magisterskie, doktoranckie).</w:t>
      </w:r>
    </w:p>
    <w:p w14:paraId="5D3D8673" w14:textId="77777777" w:rsidR="009F732E" w:rsidRPr="001619EC" w:rsidRDefault="009F732E" w:rsidP="00D41FD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1C5BE410" w14:textId="77777777" w:rsidR="00223F68" w:rsidRPr="001619EC" w:rsidRDefault="00223F68" w:rsidP="00D41FD1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1619EC">
        <w:rPr>
          <w:rFonts w:ascii="Times New Roman" w:hAnsi="Times New Roman" w:cs="Times New Roman"/>
          <w:b/>
          <w:bCs/>
        </w:rPr>
        <w:t xml:space="preserve">VIII. </w:t>
      </w:r>
      <w:r w:rsidR="008F08F2" w:rsidRPr="001619EC">
        <w:rPr>
          <w:rFonts w:ascii="Times New Roman" w:hAnsi="Times New Roman" w:cs="Times New Roman"/>
          <w:b/>
          <w:bCs/>
        </w:rPr>
        <w:t>KONTROLA REALIZACJI UMÓW</w:t>
      </w:r>
    </w:p>
    <w:p w14:paraId="0C48FE13" w14:textId="77777777" w:rsidR="00223F68" w:rsidRPr="001619EC" w:rsidRDefault="00223F68" w:rsidP="00D41FD1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619EC">
        <w:rPr>
          <w:rFonts w:ascii="Times New Roman" w:hAnsi="Times New Roman" w:cs="Times New Roman"/>
          <w:sz w:val="21"/>
          <w:szCs w:val="21"/>
        </w:rPr>
        <w:t xml:space="preserve">Zgodnie z art. 69b ust.6 ustawy z dnia 20 kwietnia 2004 r. o promocji zatrudnienia </w:t>
      </w:r>
      <w:r w:rsidRPr="001619EC">
        <w:rPr>
          <w:rFonts w:ascii="Times New Roman" w:hAnsi="Times New Roman" w:cs="Times New Roman"/>
          <w:sz w:val="21"/>
          <w:szCs w:val="21"/>
        </w:rPr>
        <w:br/>
        <w:t>i instytucjach rynku prac</w:t>
      </w:r>
      <w:r w:rsidR="0016565C" w:rsidRPr="001619EC">
        <w:rPr>
          <w:rFonts w:ascii="Times New Roman" w:hAnsi="Times New Roman" w:cs="Times New Roman"/>
          <w:sz w:val="21"/>
          <w:szCs w:val="21"/>
        </w:rPr>
        <w:t xml:space="preserve">y </w:t>
      </w:r>
      <w:r w:rsidR="00B7296D" w:rsidRPr="001619EC">
        <w:rPr>
          <w:rFonts w:ascii="Times New Roman" w:hAnsi="Times New Roman" w:cs="Times New Roman"/>
          <w:sz w:val="21"/>
          <w:szCs w:val="21"/>
        </w:rPr>
        <w:t>(</w:t>
      </w:r>
      <w:r w:rsidR="0016565C" w:rsidRPr="001619EC">
        <w:rPr>
          <w:rFonts w:ascii="Times New Roman" w:hAnsi="Times New Roman" w:cs="Times New Roman"/>
          <w:sz w:val="21"/>
          <w:szCs w:val="21"/>
        </w:rPr>
        <w:t>tj. Dz. U. z 202</w:t>
      </w:r>
      <w:r w:rsidR="00134A63" w:rsidRPr="001619EC">
        <w:rPr>
          <w:rFonts w:ascii="Times New Roman" w:hAnsi="Times New Roman" w:cs="Times New Roman"/>
          <w:sz w:val="21"/>
          <w:szCs w:val="21"/>
        </w:rPr>
        <w:t>4</w:t>
      </w:r>
      <w:r w:rsidR="0016565C" w:rsidRPr="001619EC">
        <w:rPr>
          <w:rFonts w:ascii="Times New Roman" w:hAnsi="Times New Roman" w:cs="Times New Roman"/>
          <w:sz w:val="21"/>
          <w:szCs w:val="21"/>
        </w:rPr>
        <w:t xml:space="preserve"> r. poz.</w:t>
      </w:r>
      <w:r w:rsidR="00B7296D" w:rsidRPr="001619EC">
        <w:rPr>
          <w:rFonts w:ascii="Times New Roman" w:hAnsi="Times New Roman" w:cs="Times New Roman"/>
          <w:sz w:val="21"/>
          <w:szCs w:val="21"/>
        </w:rPr>
        <w:t xml:space="preserve"> </w:t>
      </w:r>
      <w:r w:rsidR="00134A63" w:rsidRPr="001619EC">
        <w:rPr>
          <w:rFonts w:ascii="Times New Roman" w:hAnsi="Times New Roman" w:cs="Times New Roman"/>
          <w:sz w:val="21"/>
          <w:szCs w:val="21"/>
        </w:rPr>
        <w:t>475</w:t>
      </w:r>
      <w:r w:rsidRPr="001619EC">
        <w:rPr>
          <w:rFonts w:ascii="Times New Roman" w:hAnsi="Times New Roman" w:cs="Times New Roman"/>
          <w:sz w:val="21"/>
          <w:szCs w:val="21"/>
        </w:rPr>
        <w:t xml:space="preserve"> ze zm.</w:t>
      </w:r>
      <w:r w:rsidR="00B7296D" w:rsidRPr="001619EC">
        <w:rPr>
          <w:rFonts w:ascii="Times New Roman" w:hAnsi="Times New Roman" w:cs="Times New Roman"/>
          <w:sz w:val="21"/>
          <w:szCs w:val="21"/>
        </w:rPr>
        <w:t>)</w:t>
      </w:r>
      <w:r w:rsidRPr="001619EC">
        <w:rPr>
          <w:rFonts w:ascii="Times New Roman" w:hAnsi="Times New Roman" w:cs="Times New Roman"/>
          <w:sz w:val="21"/>
          <w:szCs w:val="21"/>
        </w:rPr>
        <w:t xml:space="preserve"> Starosta może przeprowadzać kontrolę </w:t>
      </w:r>
      <w:r w:rsidRPr="001619EC">
        <w:rPr>
          <w:rFonts w:ascii="Times New Roman" w:hAnsi="Times New Roman" w:cs="Times New Roman"/>
          <w:sz w:val="21"/>
          <w:szCs w:val="21"/>
        </w:rPr>
        <w:br/>
        <w:t>u pracodawcy w zakresie przestrzegania postanowień  zawartej umowy, wydatkowania środków KFS zgodnie z przeznaczeniem, właściwego dokumentowania oraz rozliczania otrzymanych i wydatkowanych środków  i w tym celu może żądać danych, dokumentów i udzielania wyjaśnień w sprawach objętych zakresem kontroli.</w:t>
      </w:r>
    </w:p>
    <w:p w14:paraId="6747E495" w14:textId="77777777" w:rsidR="00223F68" w:rsidRPr="001619EC" w:rsidRDefault="00223F68" w:rsidP="00D41FD1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C19257C" w14:textId="77777777" w:rsidR="008F08F2" w:rsidRPr="001619EC" w:rsidRDefault="008F08F2" w:rsidP="008F08F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1619EC">
        <w:rPr>
          <w:rFonts w:ascii="Times New Roman" w:hAnsi="Times New Roman" w:cs="Times New Roman"/>
          <w:b/>
          <w:bCs/>
        </w:rPr>
        <w:t>IX. POSTANOWIENIA KOŃCOWE</w:t>
      </w:r>
    </w:p>
    <w:p w14:paraId="7BBFDB76" w14:textId="77777777" w:rsidR="008F08F2" w:rsidRPr="001619EC" w:rsidRDefault="008F08F2" w:rsidP="008F08F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1619EC">
        <w:rPr>
          <w:rFonts w:ascii="Times New Roman" w:hAnsi="Times New Roman"/>
          <w:sz w:val="21"/>
          <w:szCs w:val="21"/>
        </w:rPr>
        <w:t xml:space="preserve">W szczególnie uzasadnionych przypadkach Starosta Kołobrzeski może podjąć decyzję </w:t>
      </w:r>
      <w:r w:rsidRPr="001619EC">
        <w:rPr>
          <w:rFonts w:ascii="Times New Roman" w:hAnsi="Times New Roman"/>
          <w:sz w:val="21"/>
          <w:szCs w:val="21"/>
        </w:rPr>
        <w:br/>
        <w:t>o odstępstwie od postanowień zawartych w niniejszych Zasadach.</w:t>
      </w:r>
    </w:p>
    <w:p w14:paraId="0A5340C5" w14:textId="77777777" w:rsidR="008F08F2" w:rsidRPr="001619EC" w:rsidRDefault="008F08F2" w:rsidP="00D41FD1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sectPr w:rsidR="008F08F2" w:rsidRPr="001619EC" w:rsidSect="002D4BDE">
      <w:footerReference w:type="default" r:id="rId15"/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D73EE0" w14:textId="77777777" w:rsidR="00011DC0" w:rsidRDefault="00011DC0" w:rsidP="00D519BE">
      <w:pPr>
        <w:spacing w:after="0" w:line="240" w:lineRule="auto"/>
      </w:pPr>
      <w:r>
        <w:separator/>
      </w:r>
    </w:p>
  </w:endnote>
  <w:endnote w:type="continuationSeparator" w:id="0">
    <w:p w14:paraId="35D8AE73" w14:textId="77777777" w:rsidR="00011DC0" w:rsidRDefault="00011DC0" w:rsidP="00D51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491564" w14:textId="77777777" w:rsidR="00223F68" w:rsidRDefault="00223F68" w:rsidP="00193354">
    <w:pPr>
      <w:pStyle w:val="Stopka"/>
      <w:framePr w:wrap="auto" w:vAnchor="text" w:hAnchor="margin" w:xAlign="right" w:y="1"/>
      <w:rPr>
        <w:rStyle w:val="Numerstrony"/>
        <w:rFonts w:cs="Calibri"/>
      </w:rPr>
    </w:pPr>
    <w:r>
      <w:rPr>
        <w:rStyle w:val="Numerstrony"/>
        <w:rFonts w:cs="Calibri"/>
      </w:rPr>
      <w:fldChar w:fldCharType="begin"/>
    </w:r>
    <w:r>
      <w:rPr>
        <w:rStyle w:val="Numerstrony"/>
        <w:rFonts w:cs="Calibri"/>
      </w:rPr>
      <w:instrText xml:space="preserve">PAGE  </w:instrText>
    </w:r>
    <w:r>
      <w:rPr>
        <w:rStyle w:val="Numerstrony"/>
        <w:rFonts w:cs="Calibri"/>
      </w:rPr>
      <w:fldChar w:fldCharType="separate"/>
    </w:r>
    <w:r w:rsidR="001619EC">
      <w:rPr>
        <w:rStyle w:val="Numerstrony"/>
        <w:rFonts w:cs="Calibri"/>
        <w:noProof/>
      </w:rPr>
      <w:t>1</w:t>
    </w:r>
    <w:r>
      <w:rPr>
        <w:rStyle w:val="Numerstrony"/>
        <w:rFonts w:cs="Calibri"/>
      </w:rPr>
      <w:fldChar w:fldCharType="end"/>
    </w:r>
  </w:p>
  <w:p w14:paraId="10C68988" w14:textId="77777777" w:rsidR="00223F68" w:rsidRDefault="00223F68" w:rsidP="00DB6746">
    <w:pPr>
      <w:pStyle w:val="Stopka"/>
      <w:ind w:right="360"/>
      <w:jc w:val="right"/>
    </w:pPr>
  </w:p>
  <w:p w14:paraId="2B96D59D" w14:textId="77777777" w:rsidR="00223F68" w:rsidRDefault="00223F6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59E68B" w14:textId="77777777" w:rsidR="00011DC0" w:rsidRDefault="00011DC0" w:rsidP="00D519BE">
      <w:pPr>
        <w:spacing w:after="0" w:line="240" w:lineRule="auto"/>
      </w:pPr>
      <w:r>
        <w:separator/>
      </w:r>
    </w:p>
  </w:footnote>
  <w:footnote w:type="continuationSeparator" w:id="0">
    <w:p w14:paraId="7AA52DEB" w14:textId="77777777" w:rsidR="00011DC0" w:rsidRDefault="00011DC0" w:rsidP="00D519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85ECF"/>
    <w:multiLevelType w:val="hybridMultilevel"/>
    <w:tmpl w:val="5F3AACE0"/>
    <w:lvl w:ilvl="0" w:tplc="C17AF62E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99D04CCA">
      <w:start w:val="1"/>
      <w:numFmt w:val="lowerLetter"/>
      <w:lvlText w:val="%2)"/>
      <w:lvlJc w:val="left"/>
      <w:pPr>
        <w:ind w:left="1785" w:hanging="705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631CFD"/>
    <w:multiLevelType w:val="hybridMultilevel"/>
    <w:tmpl w:val="AC3E36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CB31C9"/>
    <w:multiLevelType w:val="multilevel"/>
    <w:tmpl w:val="4D2041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1055412A"/>
    <w:multiLevelType w:val="hybridMultilevel"/>
    <w:tmpl w:val="6E60B0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5C555ED"/>
    <w:multiLevelType w:val="hybridMultilevel"/>
    <w:tmpl w:val="E3FAA1E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5E77627"/>
    <w:multiLevelType w:val="hybridMultilevel"/>
    <w:tmpl w:val="238403EA"/>
    <w:lvl w:ilvl="0" w:tplc="C17AF62E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6EC07CD"/>
    <w:multiLevelType w:val="hybridMultilevel"/>
    <w:tmpl w:val="08863B7E"/>
    <w:lvl w:ilvl="0" w:tplc="9DF06F46">
      <w:start w:val="2"/>
      <w:numFmt w:val="decimal"/>
      <w:lvlText w:val="%1."/>
      <w:lvlJc w:val="left"/>
      <w:pPr>
        <w:ind w:left="77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513939"/>
    <w:multiLevelType w:val="hybridMultilevel"/>
    <w:tmpl w:val="F328CF40"/>
    <w:lvl w:ilvl="0" w:tplc="ED36B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FE1099"/>
    <w:multiLevelType w:val="multilevel"/>
    <w:tmpl w:val="BBC613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21E17483"/>
    <w:multiLevelType w:val="hybridMultilevel"/>
    <w:tmpl w:val="2E6AF1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3202E5B"/>
    <w:multiLevelType w:val="hybridMultilevel"/>
    <w:tmpl w:val="0F6863CE"/>
    <w:lvl w:ilvl="0" w:tplc="ED36B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2466FF"/>
    <w:multiLevelType w:val="hybridMultilevel"/>
    <w:tmpl w:val="3070C9E6"/>
    <w:lvl w:ilvl="0" w:tplc="ED36B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5342ED"/>
    <w:multiLevelType w:val="hybridMultilevel"/>
    <w:tmpl w:val="A498F84A"/>
    <w:lvl w:ilvl="0" w:tplc="ED36B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C7000B"/>
    <w:multiLevelType w:val="multilevel"/>
    <w:tmpl w:val="C89EE2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0F363F"/>
    <w:multiLevelType w:val="hybridMultilevel"/>
    <w:tmpl w:val="26E0C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6F1F75"/>
    <w:multiLevelType w:val="hybridMultilevel"/>
    <w:tmpl w:val="51742A28"/>
    <w:lvl w:ilvl="0" w:tplc="BD8055C6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5C86ED8"/>
    <w:multiLevelType w:val="hybridMultilevel"/>
    <w:tmpl w:val="CC36CC16"/>
    <w:lvl w:ilvl="0" w:tplc="C17AF62E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7CC4DD5"/>
    <w:multiLevelType w:val="hybridMultilevel"/>
    <w:tmpl w:val="645699E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7FD1D24"/>
    <w:multiLevelType w:val="hybridMultilevel"/>
    <w:tmpl w:val="B27235D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B1423E1"/>
    <w:multiLevelType w:val="hybridMultilevel"/>
    <w:tmpl w:val="63089DF0"/>
    <w:lvl w:ilvl="0" w:tplc="C17AF62E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C71777B"/>
    <w:multiLevelType w:val="hybridMultilevel"/>
    <w:tmpl w:val="EA8C7EA0"/>
    <w:lvl w:ilvl="0" w:tplc="ABE63F92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0E71A2F"/>
    <w:multiLevelType w:val="multilevel"/>
    <w:tmpl w:val="809E8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2C83FD9"/>
    <w:multiLevelType w:val="hybridMultilevel"/>
    <w:tmpl w:val="6400F312"/>
    <w:lvl w:ilvl="0" w:tplc="C17AF62E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B33CBBBC">
      <w:start w:val="1"/>
      <w:numFmt w:val="lowerLetter"/>
      <w:lvlText w:val="%2)"/>
      <w:lvlJc w:val="left"/>
      <w:pPr>
        <w:ind w:left="1785" w:hanging="705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4A20475"/>
    <w:multiLevelType w:val="hybridMultilevel"/>
    <w:tmpl w:val="1A2A2D80"/>
    <w:lvl w:ilvl="0" w:tplc="16BA3A1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EC73AC4"/>
    <w:multiLevelType w:val="hybridMultilevel"/>
    <w:tmpl w:val="1A4C4348"/>
    <w:lvl w:ilvl="0" w:tplc="ABE63F92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107244D"/>
    <w:multiLevelType w:val="hybridMultilevel"/>
    <w:tmpl w:val="C2CEFB5E"/>
    <w:lvl w:ilvl="0" w:tplc="C17AF62E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4851F2D"/>
    <w:multiLevelType w:val="hybridMultilevel"/>
    <w:tmpl w:val="55DE77CE"/>
    <w:lvl w:ilvl="0" w:tplc="ED36BE6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>
    <w:nsid w:val="67242A47"/>
    <w:multiLevelType w:val="hybridMultilevel"/>
    <w:tmpl w:val="2AF8D1A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9F816BC"/>
    <w:multiLevelType w:val="hybridMultilevel"/>
    <w:tmpl w:val="D4A41D0A"/>
    <w:lvl w:ilvl="0" w:tplc="C17AF62E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C570AF8"/>
    <w:multiLevelType w:val="hybridMultilevel"/>
    <w:tmpl w:val="D93C4CD6"/>
    <w:lvl w:ilvl="0" w:tplc="C17AF62E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D146B9E"/>
    <w:multiLevelType w:val="hybridMultilevel"/>
    <w:tmpl w:val="D88CFE2A"/>
    <w:lvl w:ilvl="0" w:tplc="C17AF62E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2E0E463E">
      <w:start w:val="1"/>
      <w:numFmt w:val="lowerLetter"/>
      <w:lvlText w:val="%2)"/>
      <w:lvlJc w:val="left"/>
      <w:pPr>
        <w:ind w:left="1785" w:hanging="705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D2C79C3"/>
    <w:multiLevelType w:val="singleLevel"/>
    <w:tmpl w:val="E2764F4A"/>
    <w:lvl w:ilvl="0">
      <w:start w:val="1"/>
      <w:numFmt w:val="decimal"/>
      <w:lvlText w:val="%1."/>
      <w:legacy w:legacy="1" w:legacySpace="0" w:legacyIndent="354"/>
      <w:lvlJc w:val="left"/>
      <w:rPr>
        <w:rFonts w:ascii="Times New Roman" w:hAnsi="Times New Roman" w:cs="Times New Roman" w:hint="default"/>
      </w:rPr>
    </w:lvl>
  </w:abstractNum>
  <w:abstractNum w:abstractNumId="32">
    <w:nsid w:val="6DD25489"/>
    <w:multiLevelType w:val="multilevel"/>
    <w:tmpl w:val="B92EA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3">
    <w:nsid w:val="76CB0D30"/>
    <w:multiLevelType w:val="hybridMultilevel"/>
    <w:tmpl w:val="8CBEFD8C"/>
    <w:lvl w:ilvl="0" w:tplc="C17AF62E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94361FC"/>
    <w:multiLevelType w:val="hybridMultilevel"/>
    <w:tmpl w:val="3E0E0510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5">
    <w:nsid w:val="7ACA5BEE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6">
    <w:nsid w:val="7FC02FDA"/>
    <w:multiLevelType w:val="hybridMultilevel"/>
    <w:tmpl w:val="6EE2362A"/>
    <w:lvl w:ilvl="0" w:tplc="C17AF62E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7"/>
  </w:num>
  <w:num w:numId="2">
    <w:abstractNumId w:val="24"/>
  </w:num>
  <w:num w:numId="3">
    <w:abstractNumId w:val="20"/>
  </w:num>
  <w:num w:numId="4">
    <w:abstractNumId w:val="28"/>
  </w:num>
  <w:num w:numId="5">
    <w:abstractNumId w:val="5"/>
  </w:num>
  <w:num w:numId="6">
    <w:abstractNumId w:val="36"/>
  </w:num>
  <w:num w:numId="7">
    <w:abstractNumId w:val="19"/>
  </w:num>
  <w:num w:numId="8">
    <w:abstractNumId w:val="15"/>
  </w:num>
  <w:num w:numId="9">
    <w:abstractNumId w:val="29"/>
  </w:num>
  <w:num w:numId="10">
    <w:abstractNumId w:val="22"/>
  </w:num>
  <w:num w:numId="11">
    <w:abstractNumId w:val="30"/>
  </w:num>
  <w:num w:numId="12">
    <w:abstractNumId w:val="16"/>
  </w:num>
  <w:num w:numId="13">
    <w:abstractNumId w:val="25"/>
  </w:num>
  <w:num w:numId="14">
    <w:abstractNumId w:val="33"/>
  </w:num>
  <w:num w:numId="15">
    <w:abstractNumId w:val="9"/>
  </w:num>
  <w:num w:numId="16">
    <w:abstractNumId w:val="0"/>
  </w:num>
  <w:num w:numId="17">
    <w:abstractNumId w:val="34"/>
  </w:num>
  <w:num w:numId="18">
    <w:abstractNumId w:val="4"/>
  </w:num>
  <w:num w:numId="19">
    <w:abstractNumId w:val="3"/>
  </w:num>
  <w:num w:numId="20">
    <w:abstractNumId w:val="31"/>
  </w:num>
  <w:num w:numId="21">
    <w:abstractNumId w:val="14"/>
  </w:num>
  <w:num w:numId="22">
    <w:abstractNumId w:val="35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3">
    <w:abstractNumId w:val="35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24">
    <w:abstractNumId w:val="35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25">
    <w:abstractNumId w:val="1"/>
  </w:num>
  <w:num w:numId="26">
    <w:abstractNumId w:val="32"/>
  </w:num>
  <w:num w:numId="27">
    <w:abstractNumId w:val="8"/>
  </w:num>
  <w:num w:numId="28">
    <w:abstractNumId w:val="2"/>
  </w:num>
  <w:num w:numId="29">
    <w:abstractNumId w:val="21"/>
  </w:num>
  <w:num w:numId="30">
    <w:abstractNumId w:val="23"/>
  </w:num>
  <w:num w:numId="31">
    <w:abstractNumId w:val="17"/>
  </w:num>
  <w:num w:numId="32">
    <w:abstractNumId w:val="18"/>
  </w:num>
  <w:num w:numId="33">
    <w:abstractNumId w:val="7"/>
  </w:num>
  <w:num w:numId="34">
    <w:abstractNumId w:val="26"/>
  </w:num>
  <w:num w:numId="35">
    <w:abstractNumId w:val="12"/>
  </w:num>
  <w:num w:numId="36">
    <w:abstractNumId w:val="11"/>
  </w:num>
  <w:num w:numId="37">
    <w:abstractNumId w:val="10"/>
  </w:num>
  <w:num w:numId="3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FDA"/>
    <w:rsid w:val="00011DC0"/>
    <w:rsid w:val="00020CE7"/>
    <w:rsid w:val="00021AF0"/>
    <w:rsid w:val="00022335"/>
    <w:rsid w:val="000247F6"/>
    <w:rsid w:val="00027CEC"/>
    <w:rsid w:val="00034676"/>
    <w:rsid w:val="00034FE2"/>
    <w:rsid w:val="0005376D"/>
    <w:rsid w:val="000562A5"/>
    <w:rsid w:val="00060A17"/>
    <w:rsid w:val="000616A2"/>
    <w:rsid w:val="000632CC"/>
    <w:rsid w:val="00072BAF"/>
    <w:rsid w:val="0007492E"/>
    <w:rsid w:val="00080B3A"/>
    <w:rsid w:val="00090D1C"/>
    <w:rsid w:val="000964DF"/>
    <w:rsid w:val="000A0EB6"/>
    <w:rsid w:val="000A1DD5"/>
    <w:rsid w:val="000C1D0B"/>
    <w:rsid w:val="000D3465"/>
    <w:rsid w:val="000E4A32"/>
    <w:rsid w:val="000E7C15"/>
    <w:rsid w:val="000F55FF"/>
    <w:rsid w:val="0010017E"/>
    <w:rsid w:val="00100203"/>
    <w:rsid w:val="00124B9F"/>
    <w:rsid w:val="00127E71"/>
    <w:rsid w:val="00134A63"/>
    <w:rsid w:val="00136509"/>
    <w:rsid w:val="00145425"/>
    <w:rsid w:val="00155B89"/>
    <w:rsid w:val="001619EC"/>
    <w:rsid w:val="0016565C"/>
    <w:rsid w:val="00193354"/>
    <w:rsid w:val="00196FF2"/>
    <w:rsid w:val="001A7DD1"/>
    <w:rsid w:val="001B66D4"/>
    <w:rsid w:val="001C05B3"/>
    <w:rsid w:val="001D1A57"/>
    <w:rsid w:val="001D3ED6"/>
    <w:rsid w:val="001E18F3"/>
    <w:rsid w:val="001E1ACB"/>
    <w:rsid w:val="001E60AF"/>
    <w:rsid w:val="001E7627"/>
    <w:rsid w:val="001F15B3"/>
    <w:rsid w:val="001F3335"/>
    <w:rsid w:val="001F6907"/>
    <w:rsid w:val="001F7954"/>
    <w:rsid w:val="002013CD"/>
    <w:rsid w:val="00206AFC"/>
    <w:rsid w:val="00207AE3"/>
    <w:rsid w:val="00212259"/>
    <w:rsid w:val="00212F79"/>
    <w:rsid w:val="00223F68"/>
    <w:rsid w:val="002246AB"/>
    <w:rsid w:val="00242F3C"/>
    <w:rsid w:val="0026500D"/>
    <w:rsid w:val="00265BD8"/>
    <w:rsid w:val="0027053E"/>
    <w:rsid w:val="00274233"/>
    <w:rsid w:val="002771EE"/>
    <w:rsid w:val="002836FC"/>
    <w:rsid w:val="002A6C20"/>
    <w:rsid w:val="002A775A"/>
    <w:rsid w:val="002C4277"/>
    <w:rsid w:val="002D14A8"/>
    <w:rsid w:val="002D489C"/>
    <w:rsid w:val="002D4BDE"/>
    <w:rsid w:val="002E30C3"/>
    <w:rsid w:val="002F7E0E"/>
    <w:rsid w:val="00303F6D"/>
    <w:rsid w:val="00313B54"/>
    <w:rsid w:val="00313EAC"/>
    <w:rsid w:val="003328F7"/>
    <w:rsid w:val="0033316B"/>
    <w:rsid w:val="00335A56"/>
    <w:rsid w:val="003522A5"/>
    <w:rsid w:val="003673A7"/>
    <w:rsid w:val="00373AA5"/>
    <w:rsid w:val="0037699F"/>
    <w:rsid w:val="003803BC"/>
    <w:rsid w:val="00381A2F"/>
    <w:rsid w:val="00390233"/>
    <w:rsid w:val="00393FFB"/>
    <w:rsid w:val="003B39D2"/>
    <w:rsid w:val="003B3C8E"/>
    <w:rsid w:val="003D1BA8"/>
    <w:rsid w:val="003D2731"/>
    <w:rsid w:val="003D332F"/>
    <w:rsid w:val="003D3B34"/>
    <w:rsid w:val="003D3BE4"/>
    <w:rsid w:val="003F0465"/>
    <w:rsid w:val="003F65DC"/>
    <w:rsid w:val="004121C7"/>
    <w:rsid w:val="00412E1A"/>
    <w:rsid w:val="004205DF"/>
    <w:rsid w:val="004332DD"/>
    <w:rsid w:val="004545C9"/>
    <w:rsid w:val="004551F4"/>
    <w:rsid w:val="00462A28"/>
    <w:rsid w:val="00473A10"/>
    <w:rsid w:val="00476D23"/>
    <w:rsid w:val="00477139"/>
    <w:rsid w:val="0048314E"/>
    <w:rsid w:val="004835CD"/>
    <w:rsid w:val="0048383B"/>
    <w:rsid w:val="0048689D"/>
    <w:rsid w:val="004D36D0"/>
    <w:rsid w:val="004D4796"/>
    <w:rsid w:val="004E18C4"/>
    <w:rsid w:val="004E2938"/>
    <w:rsid w:val="004F3475"/>
    <w:rsid w:val="004F61D2"/>
    <w:rsid w:val="0050206E"/>
    <w:rsid w:val="00506852"/>
    <w:rsid w:val="00521901"/>
    <w:rsid w:val="00544110"/>
    <w:rsid w:val="0054468A"/>
    <w:rsid w:val="005604E5"/>
    <w:rsid w:val="00564431"/>
    <w:rsid w:val="00567414"/>
    <w:rsid w:val="00575943"/>
    <w:rsid w:val="00581BC4"/>
    <w:rsid w:val="00581C6A"/>
    <w:rsid w:val="00596649"/>
    <w:rsid w:val="005A0355"/>
    <w:rsid w:val="005A1A86"/>
    <w:rsid w:val="005B379C"/>
    <w:rsid w:val="005D0DB1"/>
    <w:rsid w:val="005D36E1"/>
    <w:rsid w:val="005E1904"/>
    <w:rsid w:val="005E64EA"/>
    <w:rsid w:val="005F6001"/>
    <w:rsid w:val="0060504A"/>
    <w:rsid w:val="00625201"/>
    <w:rsid w:val="00633092"/>
    <w:rsid w:val="00635B8E"/>
    <w:rsid w:val="00661BC4"/>
    <w:rsid w:val="006658ED"/>
    <w:rsid w:val="0066714C"/>
    <w:rsid w:val="006845C0"/>
    <w:rsid w:val="00685483"/>
    <w:rsid w:val="00691461"/>
    <w:rsid w:val="00692CB6"/>
    <w:rsid w:val="00693CD9"/>
    <w:rsid w:val="006B7526"/>
    <w:rsid w:val="006C5E89"/>
    <w:rsid w:val="006D0377"/>
    <w:rsid w:val="006E0B75"/>
    <w:rsid w:val="006F28C3"/>
    <w:rsid w:val="006F3E25"/>
    <w:rsid w:val="006F4FAC"/>
    <w:rsid w:val="007055C1"/>
    <w:rsid w:val="007361ED"/>
    <w:rsid w:val="00754603"/>
    <w:rsid w:val="00755D9F"/>
    <w:rsid w:val="007562FE"/>
    <w:rsid w:val="007643D7"/>
    <w:rsid w:val="007742DC"/>
    <w:rsid w:val="0077481F"/>
    <w:rsid w:val="0077496B"/>
    <w:rsid w:val="00791DEB"/>
    <w:rsid w:val="007C6B91"/>
    <w:rsid w:val="007C7CFB"/>
    <w:rsid w:val="007D40EC"/>
    <w:rsid w:val="007E1A23"/>
    <w:rsid w:val="007F31EE"/>
    <w:rsid w:val="0080058D"/>
    <w:rsid w:val="0080141F"/>
    <w:rsid w:val="008022FE"/>
    <w:rsid w:val="00803F77"/>
    <w:rsid w:val="00805F88"/>
    <w:rsid w:val="00806636"/>
    <w:rsid w:val="008169B5"/>
    <w:rsid w:val="00817A71"/>
    <w:rsid w:val="00844B4A"/>
    <w:rsid w:val="00845167"/>
    <w:rsid w:val="008470D1"/>
    <w:rsid w:val="008668E4"/>
    <w:rsid w:val="008750F4"/>
    <w:rsid w:val="00876C96"/>
    <w:rsid w:val="0089129F"/>
    <w:rsid w:val="00893482"/>
    <w:rsid w:val="00894F83"/>
    <w:rsid w:val="008A29D6"/>
    <w:rsid w:val="008B59D3"/>
    <w:rsid w:val="008C3C85"/>
    <w:rsid w:val="008C77B4"/>
    <w:rsid w:val="008E0A70"/>
    <w:rsid w:val="008E2074"/>
    <w:rsid w:val="008E67B6"/>
    <w:rsid w:val="008E7E34"/>
    <w:rsid w:val="008F08F2"/>
    <w:rsid w:val="00906B50"/>
    <w:rsid w:val="00914E4E"/>
    <w:rsid w:val="00922612"/>
    <w:rsid w:val="00924AE6"/>
    <w:rsid w:val="00925D9E"/>
    <w:rsid w:val="00933024"/>
    <w:rsid w:val="0094051E"/>
    <w:rsid w:val="0094151A"/>
    <w:rsid w:val="00943D8D"/>
    <w:rsid w:val="00946486"/>
    <w:rsid w:val="00947456"/>
    <w:rsid w:val="00952C35"/>
    <w:rsid w:val="00952E7E"/>
    <w:rsid w:val="0095489B"/>
    <w:rsid w:val="0095707A"/>
    <w:rsid w:val="00977ABA"/>
    <w:rsid w:val="00983B8B"/>
    <w:rsid w:val="009A1C47"/>
    <w:rsid w:val="009C1418"/>
    <w:rsid w:val="009C21AE"/>
    <w:rsid w:val="009C2676"/>
    <w:rsid w:val="009C4D3B"/>
    <w:rsid w:val="009D520B"/>
    <w:rsid w:val="009E3E0F"/>
    <w:rsid w:val="009F732E"/>
    <w:rsid w:val="00A02C0A"/>
    <w:rsid w:val="00A03389"/>
    <w:rsid w:val="00A076B2"/>
    <w:rsid w:val="00A2001F"/>
    <w:rsid w:val="00A22D53"/>
    <w:rsid w:val="00A3627A"/>
    <w:rsid w:val="00A40763"/>
    <w:rsid w:val="00A4214C"/>
    <w:rsid w:val="00A53654"/>
    <w:rsid w:val="00A6317A"/>
    <w:rsid w:val="00A74B46"/>
    <w:rsid w:val="00A76192"/>
    <w:rsid w:val="00A76E60"/>
    <w:rsid w:val="00A81283"/>
    <w:rsid w:val="00A878F9"/>
    <w:rsid w:val="00AA52EE"/>
    <w:rsid w:val="00AB5B22"/>
    <w:rsid w:val="00AC2EDC"/>
    <w:rsid w:val="00AD52FD"/>
    <w:rsid w:val="00AE4263"/>
    <w:rsid w:val="00AF0D6E"/>
    <w:rsid w:val="00AF126D"/>
    <w:rsid w:val="00B15859"/>
    <w:rsid w:val="00B3257D"/>
    <w:rsid w:val="00B6587E"/>
    <w:rsid w:val="00B7296D"/>
    <w:rsid w:val="00B739F4"/>
    <w:rsid w:val="00B76D63"/>
    <w:rsid w:val="00B80AF5"/>
    <w:rsid w:val="00B936AC"/>
    <w:rsid w:val="00BA28D4"/>
    <w:rsid w:val="00BB2A60"/>
    <w:rsid w:val="00BD485D"/>
    <w:rsid w:val="00BE1B04"/>
    <w:rsid w:val="00BF3A12"/>
    <w:rsid w:val="00C0171C"/>
    <w:rsid w:val="00C02454"/>
    <w:rsid w:val="00C20770"/>
    <w:rsid w:val="00C273FD"/>
    <w:rsid w:val="00C33E36"/>
    <w:rsid w:val="00C34A25"/>
    <w:rsid w:val="00C43A68"/>
    <w:rsid w:val="00C53143"/>
    <w:rsid w:val="00C574BD"/>
    <w:rsid w:val="00C61F25"/>
    <w:rsid w:val="00C644E3"/>
    <w:rsid w:val="00C70B2F"/>
    <w:rsid w:val="00C7204A"/>
    <w:rsid w:val="00C8073B"/>
    <w:rsid w:val="00C857E6"/>
    <w:rsid w:val="00CA0C18"/>
    <w:rsid w:val="00CC5CE4"/>
    <w:rsid w:val="00CD0E29"/>
    <w:rsid w:val="00CD522D"/>
    <w:rsid w:val="00CD6FCA"/>
    <w:rsid w:val="00CE17D5"/>
    <w:rsid w:val="00CF46A3"/>
    <w:rsid w:val="00CF4DAC"/>
    <w:rsid w:val="00D03E66"/>
    <w:rsid w:val="00D065B5"/>
    <w:rsid w:val="00D1022E"/>
    <w:rsid w:val="00D11FFE"/>
    <w:rsid w:val="00D13599"/>
    <w:rsid w:val="00D13ABB"/>
    <w:rsid w:val="00D246AF"/>
    <w:rsid w:val="00D2585A"/>
    <w:rsid w:val="00D36515"/>
    <w:rsid w:val="00D41FD1"/>
    <w:rsid w:val="00D4389B"/>
    <w:rsid w:val="00D44E22"/>
    <w:rsid w:val="00D519BE"/>
    <w:rsid w:val="00D55A55"/>
    <w:rsid w:val="00D73CE7"/>
    <w:rsid w:val="00D76585"/>
    <w:rsid w:val="00D77CDB"/>
    <w:rsid w:val="00D84AE2"/>
    <w:rsid w:val="00D9577F"/>
    <w:rsid w:val="00DB29B0"/>
    <w:rsid w:val="00DB5234"/>
    <w:rsid w:val="00DB6746"/>
    <w:rsid w:val="00E02F48"/>
    <w:rsid w:val="00E14277"/>
    <w:rsid w:val="00E15B8B"/>
    <w:rsid w:val="00E21ADD"/>
    <w:rsid w:val="00E4069D"/>
    <w:rsid w:val="00E50BE0"/>
    <w:rsid w:val="00E55A8A"/>
    <w:rsid w:val="00E90BE9"/>
    <w:rsid w:val="00E924D8"/>
    <w:rsid w:val="00E96692"/>
    <w:rsid w:val="00EB2D2D"/>
    <w:rsid w:val="00EC5927"/>
    <w:rsid w:val="00EC7230"/>
    <w:rsid w:val="00ED0390"/>
    <w:rsid w:val="00ED0D2C"/>
    <w:rsid w:val="00ED1CC5"/>
    <w:rsid w:val="00ED324D"/>
    <w:rsid w:val="00ED58F0"/>
    <w:rsid w:val="00ED7FDA"/>
    <w:rsid w:val="00EE40D6"/>
    <w:rsid w:val="00EF0ACC"/>
    <w:rsid w:val="00EF2159"/>
    <w:rsid w:val="00F0197B"/>
    <w:rsid w:val="00F020BC"/>
    <w:rsid w:val="00F147A7"/>
    <w:rsid w:val="00F14C29"/>
    <w:rsid w:val="00F2125F"/>
    <w:rsid w:val="00F24999"/>
    <w:rsid w:val="00F3100C"/>
    <w:rsid w:val="00F404E0"/>
    <w:rsid w:val="00F41508"/>
    <w:rsid w:val="00F45B66"/>
    <w:rsid w:val="00F476F7"/>
    <w:rsid w:val="00F57D24"/>
    <w:rsid w:val="00F6011F"/>
    <w:rsid w:val="00F6467F"/>
    <w:rsid w:val="00F67A89"/>
    <w:rsid w:val="00F71643"/>
    <w:rsid w:val="00F7279E"/>
    <w:rsid w:val="00F75452"/>
    <w:rsid w:val="00F960BB"/>
    <w:rsid w:val="00FA394F"/>
    <w:rsid w:val="00FA4B09"/>
    <w:rsid w:val="00FA53AD"/>
    <w:rsid w:val="00FA5F5E"/>
    <w:rsid w:val="00FA628E"/>
    <w:rsid w:val="00FC03A9"/>
    <w:rsid w:val="00FC3F67"/>
    <w:rsid w:val="00FD7A94"/>
    <w:rsid w:val="00FE6B79"/>
    <w:rsid w:val="00FF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962A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1A57"/>
    <w:pPr>
      <w:spacing w:after="200" w:line="276" w:lineRule="auto"/>
    </w:pPr>
    <w:rPr>
      <w:rFonts w:cs="Calibri"/>
      <w:lang w:eastAsia="en-US"/>
    </w:rPr>
  </w:style>
  <w:style w:type="paragraph" w:styleId="Nagwek2">
    <w:name w:val="heading 2"/>
    <w:basedOn w:val="Normalny"/>
    <w:link w:val="Nagwek2Znak"/>
    <w:uiPriority w:val="99"/>
    <w:qFormat/>
    <w:locked/>
    <w:rsid w:val="008934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CC5CE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893482"/>
    <w:rPr>
      <w:rFonts w:ascii="Times New Roman" w:hAnsi="Times New Roman" w:cs="Times New Roman"/>
      <w:b/>
      <w:bCs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2F7E0E"/>
    <w:rPr>
      <w:rFonts w:ascii="Cambria" w:hAnsi="Cambria" w:cs="Times New Roman"/>
      <w:b/>
      <w:bCs/>
      <w:sz w:val="26"/>
      <w:szCs w:val="26"/>
      <w:lang w:eastAsia="en-US"/>
    </w:rPr>
  </w:style>
  <w:style w:type="paragraph" w:styleId="Akapitzlist">
    <w:name w:val="List Paragraph"/>
    <w:aliases w:val="Numerowanie,Wykres,Akapit z listą1,Preambuła,Akapit z listą BS,L1,Akapit z listą5,Bulleted list,Odstavec,Podsis rysunku,T_SZ_List Paragraph,sw tekst,CW_Lista,Akapit z listą3"/>
    <w:basedOn w:val="Normalny"/>
    <w:link w:val="AkapitzlistZnak"/>
    <w:qFormat/>
    <w:rsid w:val="00ED7FDA"/>
    <w:pPr>
      <w:ind w:left="720"/>
    </w:pPr>
    <w:rPr>
      <w:rFonts w:cs="Times New Roman"/>
      <w:sz w:val="20"/>
      <w:szCs w:val="20"/>
    </w:rPr>
  </w:style>
  <w:style w:type="paragraph" w:customStyle="1" w:styleId="Standard">
    <w:name w:val="Standard"/>
    <w:uiPriority w:val="99"/>
    <w:rsid w:val="00ED7FDA"/>
    <w:pPr>
      <w:widowControl w:val="0"/>
      <w:suppressAutoHyphens/>
      <w:autoSpaceDN w:val="0"/>
      <w:textAlignment w:val="baseline"/>
    </w:pPr>
    <w:rPr>
      <w:rFonts w:ascii="Times New Roman" w:eastAsia="SimSun" w:hAnsi="Times New Roman"/>
      <w:kern w:val="3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rsid w:val="001A7DD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A7DD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D519B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D519B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D519B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D519BE"/>
    <w:rPr>
      <w:rFonts w:cs="Times New Roman"/>
    </w:rPr>
  </w:style>
  <w:style w:type="character" w:styleId="Hipercze">
    <w:name w:val="Hyperlink"/>
    <w:basedOn w:val="Domylnaczcionkaakapitu"/>
    <w:uiPriority w:val="99"/>
    <w:rsid w:val="007055C1"/>
    <w:rPr>
      <w:rFonts w:cs="Times New Roman"/>
      <w:color w:val="0000FF"/>
      <w:u w:val="single"/>
    </w:rPr>
  </w:style>
  <w:style w:type="character" w:styleId="UyteHipercze">
    <w:name w:val="FollowedHyperlink"/>
    <w:basedOn w:val="Domylnaczcionkaakapitu"/>
    <w:uiPriority w:val="99"/>
    <w:rsid w:val="00090D1C"/>
    <w:rPr>
      <w:rFonts w:cs="Times New Roman"/>
      <w:color w:val="800080"/>
      <w:u w:val="single"/>
    </w:rPr>
  </w:style>
  <w:style w:type="character" w:styleId="HTML-cytat">
    <w:name w:val="HTML Cite"/>
    <w:basedOn w:val="Domylnaczcionkaakapitu"/>
    <w:uiPriority w:val="99"/>
    <w:rsid w:val="00090D1C"/>
    <w:rPr>
      <w:rFonts w:cs="Times New Roman"/>
      <w:i/>
      <w:iCs/>
    </w:rPr>
  </w:style>
  <w:style w:type="character" w:styleId="Numerstrony">
    <w:name w:val="page number"/>
    <w:basedOn w:val="Domylnaczcionkaakapitu"/>
    <w:uiPriority w:val="99"/>
    <w:rsid w:val="00DB6746"/>
    <w:rPr>
      <w:rFonts w:cs="Times New Roman"/>
    </w:rPr>
  </w:style>
  <w:style w:type="paragraph" w:customStyle="1" w:styleId="Default">
    <w:name w:val="Default"/>
    <w:rsid w:val="0007492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99"/>
    <w:qFormat/>
    <w:locked/>
    <w:rsid w:val="00F6467F"/>
    <w:rPr>
      <w:rFonts w:cs="Times New Roman"/>
      <w:b/>
      <w:bCs/>
    </w:rPr>
  </w:style>
  <w:style w:type="character" w:customStyle="1" w:styleId="AkapitzlistZnak">
    <w:name w:val="Akapit z listą Znak"/>
    <w:aliases w:val="Numerowanie Znak,Wykres Znak,Akapit z listą1 Znak,Preambuła Znak,Akapit z listą BS Znak,L1 Znak,Akapit z listą5 Znak,Bulleted list Znak,Odstavec Znak,Podsis rysunku Znak,T_SZ_List Paragraph Znak,sw tekst Znak,CW_Lista Znak"/>
    <w:link w:val="Akapitzlist"/>
    <w:qFormat/>
    <w:locked/>
    <w:rsid w:val="008B59D3"/>
    <w:rPr>
      <w:lang w:eastAsia="en-US"/>
    </w:rPr>
  </w:style>
  <w:style w:type="character" w:customStyle="1" w:styleId="history-modalversionscontenticonsng-scope">
    <w:name w:val="history-modal__versions__content__icons ng-scope"/>
    <w:basedOn w:val="Domylnaczcionkaakapitu"/>
    <w:uiPriority w:val="99"/>
    <w:rsid w:val="00EB2D2D"/>
    <w:rPr>
      <w:rFonts w:cs="Times New Roman"/>
    </w:rPr>
  </w:style>
  <w:style w:type="paragraph" w:styleId="NormalnyWeb">
    <w:name w:val="Normal (Web)"/>
    <w:basedOn w:val="Normalny"/>
    <w:uiPriority w:val="99"/>
    <w:semiHidden/>
    <w:unhideWhenUsed/>
    <w:rsid w:val="00483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31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314E"/>
    <w:rPr>
      <w:rFonts w:cs="Calibri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314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1A57"/>
    <w:pPr>
      <w:spacing w:after="200" w:line="276" w:lineRule="auto"/>
    </w:pPr>
    <w:rPr>
      <w:rFonts w:cs="Calibri"/>
      <w:lang w:eastAsia="en-US"/>
    </w:rPr>
  </w:style>
  <w:style w:type="paragraph" w:styleId="Nagwek2">
    <w:name w:val="heading 2"/>
    <w:basedOn w:val="Normalny"/>
    <w:link w:val="Nagwek2Znak"/>
    <w:uiPriority w:val="99"/>
    <w:qFormat/>
    <w:locked/>
    <w:rsid w:val="008934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CC5CE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893482"/>
    <w:rPr>
      <w:rFonts w:ascii="Times New Roman" w:hAnsi="Times New Roman" w:cs="Times New Roman"/>
      <w:b/>
      <w:bCs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2F7E0E"/>
    <w:rPr>
      <w:rFonts w:ascii="Cambria" w:hAnsi="Cambria" w:cs="Times New Roman"/>
      <w:b/>
      <w:bCs/>
      <w:sz w:val="26"/>
      <w:szCs w:val="26"/>
      <w:lang w:eastAsia="en-US"/>
    </w:rPr>
  </w:style>
  <w:style w:type="paragraph" w:styleId="Akapitzlist">
    <w:name w:val="List Paragraph"/>
    <w:aliases w:val="Numerowanie,Wykres,Akapit z listą1,Preambuła,Akapit z listą BS,L1,Akapit z listą5,Bulleted list,Odstavec,Podsis rysunku,T_SZ_List Paragraph,sw tekst,CW_Lista,Akapit z listą3"/>
    <w:basedOn w:val="Normalny"/>
    <w:link w:val="AkapitzlistZnak"/>
    <w:qFormat/>
    <w:rsid w:val="00ED7FDA"/>
    <w:pPr>
      <w:ind w:left="720"/>
    </w:pPr>
    <w:rPr>
      <w:rFonts w:cs="Times New Roman"/>
      <w:sz w:val="20"/>
      <w:szCs w:val="20"/>
    </w:rPr>
  </w:style>
  <w:style w:type="paragraph" w:customStyle="1" w:styleId="Standard">
    <w:name w:val="Standard"/>
    <w:uiPriority w:val="99"/>
    <w:rsid w:val="00ED7FDA"/>
    <w:pPr>
      <w:widowControl w:val="0"/>
      <w:suppressAutoHyphens/>
      <w:autoSpaceDN w:val="0"/>
      <w:textAlignment w:val="baseline"/>
    </w:pPr>
    <w:rPr>
      <w:rFonts w:ascii="Times New Roman" w:eastAsia="SimSun" w:hAnsi="Times New Roman"/>
      <w:kern w:val="3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rsid w:val="001A7DD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A7DD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D519B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D519B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D519B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D519BE"/>
    <w:rPr>
      <w:rFonts w:cs="Times New Roman"/>
    </w:rPr>
  </w:style>
  <w:style w:type="character" w:styleId="Hipercze">
    <w:name w:val="Hyperlink"/>
    <w:basedOn w:val="Domylnaczcionkaakapitu"/>
    <w:uiPriority w:val="99"/>
    <w:rsid w:val="007055C1"/>
    <w:rPr>
      <w:rFonts w:cs="Times New Roman"/>
      <w:color w:val="0000FF"/>
      <w:u w:val="single"/>
    </w:rPr>
  </w:style>
  <w:style w:type="character" w:styleId="UyteHipercze">
    <w:name w:val="FollowedHyperlink"/>
    <w:basedOn w:val="Domylnaczcionkaakapitu"/>
    <w:uiPriority w:val="99"/>
    <w:rsid w:val="00090D1C"/>
    <w:rPr>
      <w:rFonts w:cs="Times New Roman"/>
      <w:color w:val="800080"/>
      <w:u w:val="single"/>
    </w:rPr>
  </w:style>
  <w:style w:type="character" w:styleId="HTML-cytat">
    <w:name w:val="HTML Cite"/>
    <w:basedOn w:val="Domylnaczcionkaakapitu"/>
    <w:uiPriority w:val="99"/>
    <w:rsid w:val="00090D1C"/>
    <w:rPr>
      <w:rFonts w:cs="Times New Roman"/>
      <w:i/>
      <w:iCs/>
    </w:rPr>
  </w:style>
  <w:style w:type="character" w:styleId="Numerstrony">
    <w:name w:val="page number"/>
    <w:basedOn w:val="Domylnaczcionkaakapitu"/>
    <w:uiPriority w:val="99"/>
    <w:rsid w:val="00DB6746"/>
    <w:rPr>
      <w:rFonts w:cs="Times New Roman"/>
    </w:rPr>
  </w:style>
  <w:style w:type="paragraph" w:customStyle="1" w:styleId="Default">
    <w:name w:val="Default"/>
    <w:rsid w:val="0007492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99"/>
    <w:qFormat/>
    <w:locked/>
    <w:rsid w:val="00F6467F"/>
    <w:rPr>
      <w:rFonts w:cs="Times New Roman"/>
      <w:b/>
      <w:bCs/>
    </w:rPr>
  </w:style>
  <w:style w:type="character" w:customStyle="1" w:styleId="AkapitzlistZnak">
    <w:name w:val="Akapit z listą Znak"/>
    <w:aliases w:val="Numerowanie Znak,Wykres Znak,Akapit z listą1 Znak,Preambuła Znak,Akapit z listą BS Znak,L1 Znak,Akapit z listą5 Znak,Bulleted list Znak,Odstavec Znak,Podsis rysunku Znak,T_SZ_List Paragraph Znak,sw tekst Znak,CW_Lista Znak"/>
    <w:link w:val="Akapitzlist"/>
    <w:qFormat/>
    <w:locked/>
    <w:rsid w:val="008B59D3"/>
    <w:rPr>
      <w:lang w:eastAsia="en-US"/>
    </w:rPr>
  </w:style>
  <w:style w:type="character" w:customStyle="1" w:styleId="history-modalversionscontenticonsng-scope">
    <w:name w:val="history-modal__versions__content__icons ng-scope"/>
    <w:basedOn w:val="Domylnaczcionkaakapitu"/>
    <w:uiPriority w:val="99"/>
    <w:rsid w:val="00EB2D2D"/>
    <w:rPr>
      <w:rFonts w:cs="Times New Roman"/>
    </w:rPr>
  </w:style>
  <w:style w:type="paragraph" w:styleId="NormalnyWeb">
    <w:name w:val="Normal (Web)"/>
    <w:basedOn w:val="Normalny"/>
    <w:uiPriority w:val="99"/>
    <w:semiHidden/>
    <w:unhideWhenUsed/>
    <w:rsid w:val="00483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31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314E"/>
    <w:rPr>
      <w:rFonts w:cs="Calibri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31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8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2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1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73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8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34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61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0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48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29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14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4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05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62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35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94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31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1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90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9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41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9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81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4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37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6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9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010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10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10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1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1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1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10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10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1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1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1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10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kolobrzeg.praca.gov.pl/documents/d/powiatowy-urzad-pracy-w-kolobrzegu/zalacznik-nr-1-karta-inteligentnych-specjalizacji-pomorza-zachodnieg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mart.wzp.pl/sites/default/files/pliki/inteligentne_specjalizacje_wojewodztwa_zachodniopomorskiego_zm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koszalin.pl/sites/default/files/pliki/strategia_rozwoju_ponadlokalnego_kkbof_11.02.2023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praca.gov.pl/eurzad/uslugi-elektroniczne/kreator-wnioskow/PSZ-KF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786D0-39B0-4895-AAC4-92D566F45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2383</Words>
  <Characters>16204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ubiegania się o środki Krajowego Funduszu Szkoleniowego w Powiatowym Urzędzie Pracy w Kołobrzegu w 2017 roku –</vt:lpstr>
    </vt:vector>
  </TitlesOfParts>
  <Company>Acer</Company>
  <LinksUpToDate>false</LinksUpToDate>
  <CharactersWithSpaces>18550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ubiegania się o środki Krajowego Funduszu Szkoleniowego w Powiatowym Urzędzie Pracy w Kołobrzegu w 2017 roku –</dc:title>
  <dc:creator>Lenovo</dc:creator>
  <cp:lastModifiedBy>Dell</cp:lastModifiedBy>
  <cp:revision>9</cp:revision>
  <cp:lastPrinted>2025-06-27T09:02:00Z</cp:lastPrinted>
  <dcterms:created xsi:type="dcterms:W3CDTF">2025-06-27T11:40:00Z</dcterms:created>
  <dcterms:modified xsi:type="dcterms:W3CDTF">2025-07-03T08:51:00Z</dcterms:modified>
</cp:coreProperties>
</file>